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5B3002F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051C1">
        <w:rPr>
          <w:sz w:val="20"/>
          <w:szCs w:val="20"/>
        </w:rPr>
        <w:t xml:space="preserve"> Praktyki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4706ADC0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051C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ANS-IPEP-2-PRA-2025</w:t>
      </w:r>
    </w:p>
    <w:p w14:paraId="68F6036D" w14:textId="66446721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60D6C3A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C051C1">
        <w:rPr>
          <w:sz w:val="20"/>
          <w:szCs w:val="20"/>
        </w:rPr>
        <w:t xml:space="preserve"> pierwszy</w:t>
      </w:r>
    </w:p>
    <w:p w14:paraId="68770112" w14:textId="1FDD0D73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C051C1">
        <w:rPr>
          <w:sz w:val="20"/>
          <w:szCs w:val="20"/>
        </w:rPr>
        <w:t xml:space="preserve"> pierwszy, drugi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1278F6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</w:p>
    <w:p w14:paraId="22B003D7" w14:textId="6AF0C429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</w:p>
    <w:p w14:paraId="05B424B4" w14:textId="4DF929F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0A35D355" w14:textId="63FE5954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C051C1">
        <w:rPr>
          <w:sz w:val="20"/>
          <w:szCs w:val="20"/>
        </w:rPr>
        <w:t xml:space="preserve"> 120</w:t>
      </w:r>
    </w:p>
    <w:p w14:paraId="6EB99F30" w14:textId="37E4D281" w:rsidR="00C051C1" w:rsidRPr="00732BA2" w:rsidRDefault="00C051C1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 120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90E63D4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7C3C22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218DE698" w:rsidR="005076CB" w:rsidRDefault="00DF7336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Praktyczne przygotowanie studenta do podjęcia pracy w charakterze pedagoga. </w:t>
      </w:r>
    </w:p>
    <w:p w14:paraId="5491EEB2" w14:textId="58841388" w:rsidR="005076CB" w:rsidRDefault="00DF7336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Zdobycie wiedzy, umiejętności i kompetencji niezbędnych do podejmowania roli pedagoga. </w:t>
      </w:r>
    </w:p>
    <w:p w14:paraId="142316DF" w14:textId="2025EA2A" w:rsidR="00DF7336" w:rsidRDefault="00DF7336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Stworzenie okazji do utrwalenia i wykorzystania teorii w praktycznym postępowaniu.</w:t>
      </w:r>
    </w:p>
    <w:p w14:paraId="11966273" w14:textId="38201379" w:rsidR="005076CB" w:rsidRPr="008A3C5A" w:rsidRDefault="00DF7336" w:rsidP="008A3C5A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Kształtowanie odpowiedzialności za własny rozwój oraz przestrzeganie zasad etyki zawodowej, </w:t>
      </w:r>
    </w:p>
    <w:p w14:paraId="66E43E0D" w14:textId="28F49AA7" w:rsidR="005076CB" w:rsidRPr="00732BA2" w:rsidRDefault="005076CB" w:rsidP="008A3C5A">
      <w:pPr>
        <w:pStyle w:val="Bezodstpw"/>
        <w:ind w:left="1080"/>
        <w:rPr>
          <w:sz w:val="20"/>
          <w:szCs w:val="20"/>
        </w:rPr>
      </w:pPr>
    </w:p>
    <w:p w14:paraId="527196D8" w14:textId="4D230E5B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8A3C5A">
        <w:rPr>
          <w:sz w:val="20"/>
          <w:szCs w:val="20"/>
        </w:rPr>
        <w:t>zajęcia w formi</w:t>
      </w:r>
      <w:r w:rsidR="00DD4814">
        <w:rPr>
          <w:sz w:val="20"/>
          <w:szCs w:val="20"/>
        </w:rPr>
        <w:t>e tradycyjnej.</w:t>
      </w:r>
    </w:p>
    <w:p w14:paraId="76124CE1" w14:textId="1273090D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3A1EDA">
        <w:rPr>
          <w:sz w:val="20"/>
          <w:szCs w:val="20"/>
        </w:rPr>
        <w:t xml:space="preserve"> Gotowość do podejmowania prakt</w:t>
      </w:r>
      <w:r w:rsidR="0018126F">
        <w:rPr>
          <w:sz w:val="20"/>
          <w:szCs w:val="20"/>
        </w:rPr>
        <w:t>y</w:t>
      </w:r>
      <w:r w:rsidR="003A1EDA">
        <w:rPr>
          <w:sz w:val="20"/>
          <w:szCs w:val="20"/>
        </w:rPr>
        <w:t xml:space="preserve">k w różnych instytucjach. Komunikatywność i otwartość na pracę z drugim człowiekiem (indywidualnie i grupowo), umiejętność współpracy w zespole. </w:t>
      </w:r>
    </w:p>
    <w:p w14:paraId="07738B20" w14:textId="77777777" w:rsidR="003350FB" w:rsidRPr="00EC4C44" w:rsidRDefault="003350FB" w:rsidP="003350FB">
      <w:pPr>
        <w:pStyle w:val="Bezodstpw"/>
        <w:ind w:left="360"/>
        <w:rPr>
          <w:sz w:val="20"/>
          <w:szCs w:val="20"/>
        </w:rPr>
      </w:pPr>
    </w:p>
    <w:p w14:paraId="458CC9C2" w14:textId="406F51A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2C1166">
        <w:rPr>
          <w:sz w:val="20"/>
          <w:szCs w:val="20"/>
        </w:rPr>
        <w:t xml:space="preserve">8 </w:t>
      </w:r>
      <w:r w:rsidR="00312675">
        <w:rPr>
          <w:sz w:val="20"/>
          <w:szCs w:val="20"/>
        </w:rPr>
        <w:t xml:space="preserve">ECTS (w tym ECTS praktycznych: </w:t>
      </w:r>
      <w:r w:rsidR="002C1166">
        <w:rPr>
          <w:sz w:val="20"/>
          <w:szCs w:val="20"/>
        </w:rPr>
        <w:t>8</w:t>
      </w:r>
      <w:r w:rsidR="00312675">
        <w:rPr>
          <w:sz w:val="20"/>
          <w:szCs w:val="20"/>
        </w:rPr>
        <w:t>)</w:t>
      </w:r>
    </w:p>
    <w:p w14:paraId="7A18DEDC" w14:textId="7D9B4065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B87C51">
        <w:rPr>
          <w:sz w:val="20"/>
          <w:szCs w:val="20"/>
        </w:rPr>
        <w:t xml:space="preserve"> dr Małgorzata Dyrdół</w:t>
      </w:r>
    </w:p>
    <w:p w14:paraId="19B61A3A" w14:textId="1AD0F8F5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B87C51">
        <w:rPr>
          <w:sz w:val="20"/>
          <w:szCs w:val="20"/>
        </w:rPr>
        <w:t xml:space="preserve"> dr Małgorzata Dyrdół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02ACBC4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272EB">
              <w:rPr>
                <w:sz w:val="20"/>
                <w:szCs w:val="20"/>
              </w:rPr>
              <w:t>1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0EFD4D4F" w:rsidR="00240710" w:rsidRPr="00A926FC" w:rsidRDefault="00A926FC" w:rsidP="00BE6953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004A4C">
              <w:rPr>
                <w:sz w:val="20"/>
                <w:szCs w:val="20"/>
              </w:rPr>
              <w:t>Zna zasady bezpiecznego wykonywania pracy, zasady zapewniania bezpieczeństwa</w:t>
            </w:r>
            <w:r w:rsidRPr="00004A4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04A4C">
              <w:rPr>
                <w:iCs/>
                <w:sz w:val="20"/>
                <w:szCs w:val="20"/>
              </w:rPr>
              <w:t>oraz zagrożenia występujące w danym środowisku pracy oraz sposoby ochrony przed nimi.</w:t>
            </w:r>
            <w:r>
              <w:rPr>
                <w:iCs/>
                <w:sz w:val="20"/>
                <w:szCs w:val="20"/>
              </w:rPr>
              <w:t xml:space="preserve"> </w:t>
            </w:r>
            <w:r w:rsidR="00004A4C" w:rsidRPr="00004A4C">
              <w:rPr>
                <w:iCs/>
                <w:sz w:val="20"/>
                <w:szCs w:val="20"/>
              </w:rPr>
              <w:t>Potrafi zachowywać zasady bezpieczeństwa w miejscu odbywania praktyk.</w:t>
            </w:r>
          </w:p>
        </w:tc>
        <w:tc>
          <w:tcPr>
            <w:tcW w:w="1843" w:type="dxa"/>
          </w:tcPr>
          <w:p w14:paraId="42774598" w14:textId="7BBA6730" w:rsidR="00240710" w:rsidRPr="00732BA2" w:rsidRDefault="00FB59F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0217B857" w14:textId="77777777" w:rsidR="00240710" w:rsidRDefault="00BE695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SMPED_W18</w:t>
            </w:r>
          </w:p>
          <w:p w14:paraId="0DAFAE1B" w14:textId="18330643" w:rsidR="00BE6953" w:rsidRPr="00732BA2" w:rsidRDefault="00BE695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SMPED_U18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34771513" w:rsidR="00240710" w:rsidRPr="00732BA2" w:rsidRDefault="00004A4C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04A4C">
              <w:rPr>
                <w:iCs/>
                <w:sz w:val="20"/>
                <w:szCs w:val="20"/>
              </w:rPr>
              <w:t xml:space="preserve">Zna zadania charakterystyczne dla placówki w której odbywa praktykę oraz zna środowisko, w jakim one działają, opisuje strukturę organizacyjną, cele funkcjonowania i rolę placówek oraz instytucji pedagogicznych, w </w:t>
            </w:r>
            <w:r w:rsidRPr="00004A4C">
              <w:rPr>
                <w:iCs/>
                <w:sz w:val="20"/>
                <w:szCs w:val="20"/>
              </w:rPr>
              <w:lastRenderedPageBreak/>
              <w:t>których odbywa praktyki.</w:t>
            </w:r>
            <w:r w:rsidR="00A926FC" w:rsidRPr="00004A4C">
              <w:rPr>
                <w:iCs/>
                <w:sz w:val="20"/>
                <w:szCs w:val="20"/>
              </w:rPr>
              <w:t xml:space="preserve"> Zna i analizuje dokumentację i sposoby jej prowadzenia w miejscu odbywania praktyki</w:t>
            </w:r>
            <w:r w:rsidR="007D3388">
              <w:rPr>
                <w:iCs/>
                <w:sz w:val="20"/>
                <w:szCs w:val="20"/>
              </w:rPr>
              <w:t xml:space="preserve"> (w tym dokumentację działalności dydaktycznej prowadzonej w szkole lub placówce systemu oświaty/organizacji). </w:t>
            </w:r>
          </w:p>
        </w:tc>
        <w:tc>
          <w:tcPr>
            <w:tcW w:w="1843" w:type="dxa"/>
          </w:tcPr>
          <w:p w14:paraId="6E415490" w14:textId="6B95F038" w:rsidR="00240710" w:rsidRPr="00732BA2" w:rsidRDefault="00FB59F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Praktyka</w:t>
            </w:r>
          </w:p>
        </w:tc>
        <w:tc>
          <w:tcPr>
            <w:tcW w:w="1984" w:type="dxa"/>
          </w:tcPr>
          <w:p w14:paraId="0810EEF0" w14:textId="77777777" w:rsidR="00240710" w:rsidRDefault="00004A3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SMPED_W05</w:t>
            </w:r>
          </w:p>
          <w:p w14:paraId="33E0C12E" w14:textId="35DCDC15" w:rsidR="00A926FC" w:rsidRPr="00732BA2" w:rsidRDefault="00A926FC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SMPED_W06</w:t>
            </w: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F5E3581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</w:t>
            </w:r>
            <w:r w:rsidR="002B76CE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87C4623" w:rsidR="00D54922" w:rsidRPr="00732BA2" w:rsidRDefault="00004A4C" w:rsidP="00004A4C">
            <w:pPr>
              <w:tabs>
                <w:tab w:val="left" w:pos="93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4A4C">
              <w:rPr>
                <w:iCs/>
                <w:sz w:val="20"/>
                <w:szCs w:val="20"/>
              </w:rPr>
              <w:t>Ma wiedzę o uczestnikach działalności edukacyjnej, wychowawczej, opiekuńczej, terapeutycznej, kulturalnej, pomocowej i innej oraz nawiązuje z nimi kontakt.</w:t>
            </w:r>
          </w:p>
        </w:tc>
        <w:tc>
          <w:tcPr>
            <w:tcW w:w="1843" w:type="dxa"/>
          </w:tcPr>
          <w:p w14:paraId="6518B703" w14:textId="12EEB62D" w:rsidR="00D54922" w:rsidRPr="00732BA2" w:rsidRDefault="00FB59F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5C4E11FA" w14:textId="77777777" w:rsidR="00130F4F" w:rsidRDefault="00130F4F" w:rsidP="00130F4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SMPED_W05</w:t>
            </w:r>
          </w:p>
          <w:p w14:paraId="1D5757B9" w14:textId="385161B5" w:rsidR="00130F4F" w:rsidRDefault="00130F4F" w:rsidP="00130F4F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SMPED_U03</w:t>
            </w:r>
          </w:p>
          <w:p w14:paraId="0031CD54" w14:textId="77777777" w:rsidR="00D54922" w:rsidRDefault="00D5492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004A4C" w:rsidRPr="00732BA2" w14:paraId="30DD111D" w14:textId="77777777" w:rsidTr="0048522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443F4157" w:rsidR="00004A4C" w:rsidRDefault="002B76CE" w:rsidP="00004A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693D04A5" w:rsidR="00004A4C" w:rsidRPr="00732BA2" w:rsidRDefault="00004A4C" w:rsidP="002A391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 xml:space="preserve">Przygotowuje monografię instytucji, w której realizuje praktyki (w ramach przedmiotu: Pedagogiczne warsztaty </w:t>
            </w:r>
            <w:proofErr w:type="spellStart"/>
            <w:r w:rsidRPr="002A3912">
              <w:rPr>
                <w:iCs/>
                <w:sz w:val="20"/>
                <w:szCs w:val="20"/>
              </w:rPr>
              <w:t>zawodoznawcze</w:t>
            </w:r>
            <w:proofErr w:type="spellEnd"/>
            <w:r w:rsidRPr="002A3912">
              <w:rPr>
                <w:iCs/>
                <w:sz w:val="20"/>
                <w:szCs w:val="20"/>
              </w:rPr>
              <w:t>).</w:t>
            </w:r>
          </w:p>
        </w:tc>
        <w:tc>
          <w:tcPr>
            <w:tcW w:w="1843" w:type="dxa"/>
          </w:tcPr>
          <w:p w14:paraId="40599439" w14:textId="78F8B1D3" w:rsidR="00004A4C" w:rsidRPr="00732BA2" w:rsidRDefault="00FB59FE" w:rsidP="00004A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070BAEFB" w14:textId="117B08DC" w:rsidR="00D52E24" w:rsidRDefault="00D52E24" w:rsidP="00D52E2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SMPED_W11</w:t>
            </w:r>
          </w:p>
          <w:p w14:paraId="479817FD" w14:textId="77777777" w:rsidR="00004A4C" w:rsidRDefault="00004A4C" w:rsidP="00004A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004A4C" w:rsidRPr="00732BA2" w14:paraId="5322E72B" w14:textId="77777777" w:rsidTr="0048522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68DD69" w14:textId="4B5816C9" w:rsidR="00004A4C" w:rsidRDefault="002B76CE" w:rsidP="00004A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A02EB0B" w14:textId="7712060F" w:rsidR="00004A4C" w:rsidRPr="002A3912" w:rsidRDefault="00004A4C" w:rsidP="00004A4C">
            <w:pPr>
              <w:tabs>
                <w:tab w:val="left" w:pos="1332"/>
              </w:tabs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Obserwuje działania podejmowane w placówce, instytucji pedagogicznej, prowadzi fragmenty zajęć, spotkań, rozmów przy wsparciu opiekuna praktyk.</w:t>
            </w:r>
          </w:p>
        </w:tc>
        <w:tc>
          <w:tcPr>
            <w:tcW w:w="1843" w:type="dxa"/>
          </w:tcPr>
          <w:p w14:paraId="0D000667" w14:textId="54F3A563" w:rsidR="00004A4C" w:rsidRPr="002A3912" w:rsidRDefault="00FB59FE" w:rsidP="00004A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6C7EFAA6" w14:textId="0C7F86D2" w:rsidR="007360E9" w:rsidRPr="002A3912" w:rsidRDefault="007360E9" w:rsidP="007360E9">
            <w:pPr>
              <w:pStyle w:val="NormalnyWeb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SMPED_U03</w:t>
            </w:r>
          </w:p>
          <w:p w14:paraId="7FC07F5C" w14:textId="4990AF4B" w:rsidR="007360E9" w:rsidRPr="002A3912" w:rsidRDefault="007360E9" w:rsidP="007360E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SMPED_U05</w:t>
            </w:r>
          </w:p>
          <w:p w14:paraId="7AFECAD8" w14:textId="77777777" w:rsidR="007360E9" w:rsidRPr="002A3912" w:rsidRDefault="007360E9" w:rsidP="007360E9">
            <w:pPr>
              <w:pStyle w:val="NormalnyWeb"/>
              <w:rPr>
                <w:sz w:val="20"/>
                <w:szCs w:val="20"/>
              </w:rPr>
            </w:pPr>
          </w:p>
          <w:p w14:paraId="55024521" w14:textId="77777777" w:rsidR="00004A4C" w:rsidRPr="002A3912" w:rsidRDefault="00004A4C" w:rsidP="00004A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004A4C" w:rsidRPr="00732BA2" w14:paraId="6E0937FB" w14:textId="77777777" w:rsidTr="0048522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3711A0" w14:textId="2FD6F7B5" w:rsidR="00004A4C" w:rsidRDefault="002B76CE" w:rsidP="00004A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4AC1E68" w14:textId="0C4C8437" w:rsidR="00004A4C" w:rsidRPr="002A3912" w:rsidRDefault="00004A4C" w:rsidP="00004A4C">
            <w:pPr>
              <w:tabs>
                <w:tab w:val="left" w:pos="1332"/>
              </w:tabs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Dokumentuje własne działania i opisuje pozyskiwane</w:t>
            </w:r>
            <w:r w:rsidR="00465130" w:rsidRPr="002A3912">
              <w:rPr>
                <w:iCs/>
                <w:sz w:val="20"/>
                <w:szCs w:val="20"/>
              </w:rPr>
              <w:t xml:space="preserve"> </w:t>
            </w:r>
            <w:r w:rsidRPr="002A3912">
              <w:rPr>
                <w:iCs/>
                <w:sz w:val="20"/>
                <w:szCs w:val="20"/>
              </w:rPr>
              <w:t>doświadczenie pedagogiczne np. w dzienniku praktyk, portfolio.</w:t>
            </w:r>
          </w:p>
        </w:tc>
        <w:tc>
          <w:tcPr>
            <w:tcW w:w="1843" w:type="dxa"/>
          </w:tcPr>
          <w:p w14:paraId="0A178295" w14:textId="5BB961C2" w:rsidR="00004A4C" w:rsidRPr="002A3912" w:rsidRDefault="00FB59FE" w:rsidP="00004A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62243FDC" w14:textId="3EAD7CD6" w:rsidR="009E7E5F" w:rsidRPr="002A3912" w:rsidRDefault="009E7E5F" w:rsidP="009E7E5F">
            <w:pPr>
              <w:pStyle w:val="NormalnyWeb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SMPED_U14</w:t>
            </w:r>
          </w:p>
          <w:p w14:paraId="42F938EA" w14:textId="77777777" w:rsidR="00004A4C" w:rsidRPr="002A3912" w:rsidRDefault="00004A4C" w:rsidP="00004A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004A4C" w:rsidRPr="00732BA2" w14:paraId="7807B86A" w14:textId="77777777" w:rsidTr="0048522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17EEF3" w14:textId="7915E568" w:rsidR="00004A4C" w:rsidRDefault="002B76CE" w:rsidP="00004A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136DB76" w14:textId="40498035" w:rsidR="00004A4C" w:rsidRPr="002A3912" w:rsidRDefault="00004A4C" w:rsidP="00004A4C">
            <w:pPr>
              <w:tabs>
                <w:tab w:val="left" w:pos="1332"/>
              </w:tabs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Podejmuje refleksję na temat obserwowanych zjawisk i podejmowanych podczas praktyki działań np.</w:t>
            </w:r>
            <w:r w:rsidRPr="002A3912">
              <w:rPr>
                <w:i/>
                <w:sz w:val="20"/>
                <w:szCs w:val="20"/>
              </w:rPr>
              <w:t xml:space="preserve"> </w:t>
            </w:r>
            <w:r w:rsidRPr="002A3912">
              <w:rPr>
                <w:iCs/>
                <w:sz w:val="20"/>
                <w:szCs w:val="20"/>
              </w:rPr>
              <w:t xml:space="preserve">potrafi wyciągać wnioski z obserwacji pracy </w:t>
            </w:r>
            <w:r w:rsidR="009874DD" w:rsidRPr="002A3912">
              <w:rPr>
                <w:iCs/>
                <w:sz w:val="20"/>
                <w:szCs w:val="20"/>
              </w:rPr>
              <w:t>z</w:t>
            </w:r>
            <w:r w:rsidRPr="002A3912">
              <w:rPr>
                <w:iCs/>
                <w:sz w:val="20"/>
                <w:szCs w:val="20"/>
              </w:rPr>
              <w:t xml:space="preserve">akładowego opiekuna praktyki, jego interakcji z podopiecznymi oraz sposobu, w jaki planuje i przeprowadza zajęcia. Potrafi wyciągać wnioski z obserwacji sposobu integracji działań </w:t>
            </w:r>
            <w:r w:rsidR="009874DD" w:rsidRPr="002A3912">
              <w:rPr>
                <w:iCs/>
                <w:sz w:val="20"/>
                <w:szCs w:val="20"/>
              </w:rPr>
              <w:t>z</w:t>
            </w:r>
            <w:r w:rsidRPr="002A3912">
              <w:rPr>
                <w:iCs/>
                <w:sz w:val="20"/>
                <w:szCs w:val="20"/>
              </w:rPr>
              <w:t>akładowego opiekuna praktyki.</w:t>
            </w:r>
          </w:p>
        </w:tc>
        <w:tc>
          <w:tcPr>
            <w:tcW w:w="1843" w:type="dxa"/>
          </w:tcPr>
          <w:p w14:paraId="008E0906" w14:textId="60E4F685" w:rsidR="00004A4C" w:rsidRPr="002A3912" w:rsidRDefault="00FB59FE" w:rsidP="00004A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465A3A25" w14:textId="1C577860" w:rsidR="002F3143" w:rsidRPr="002A3912" w:rsidRDefault="002F3143" w:rsidP="002F3143">
            <w:pPr>
              <w:pStyle w:val="NormalnyWeb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SMPED_U11</w:t>
            </w:r>
          </w:p>
          <w:p w14:paraId="63FCE5C6" w14:textId="77777777" w:rsidR="00004A4C" w:rsidRPr="002A3912" w:rsidRDefault="00004A4C" w:rsidP="00004A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004A4C" w:rsidRPr="00732BA2" w14:paraId="43EC955A" w14:textId="77777777" w:rsidTr="0048522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0848EB9" w14:textId="3A869240" w:rsidR="00004A4C" w:rsidRDefault="002B76CE" w:rsidP="00004A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AE449A9" w14:textId="77777777" w:rsidR="00004A4C" w:rsidRPr="002A3912" w:rsidRDefault="00004A4C" w:rsidP="00004A4C">
            <w:pPr>
              <w:jc w:val="both"/>
              <w:rPr>
                <w:iCs/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Student zna i rozumie procesy rozwojowe zachodzące w poszczególnych okresach rozwoju człowieka.</w:t>
            </w:r>
          </w:p>
          <w:p w14:paraId="72EA8E7D" w14:textId="77777777" w:rsidR="00004A4C" w:rsidRPr="002A3912" w:rsidRDefault="00004A4C" w:rsidP="00004A4C">
            <w:pPr>
              <w:jc w:val="both"/>
              <w:rPr>
                <w:iCs/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Potrafi obserwować procesy rozwojowe uczniów.</w:t>
            </w:r>
          </w:p>
          <w:p w14:paraId="2B695729" w14:textId="77777777" w:rsidR="00004A4C" w:rsidRPr="002A3912" w:rsidRDefault="00004A4C" w:rsidP="00004A4C">
            <w:pPr>
              <w:jc w:val="both"/>
              <w:rPr>
                <w:iCs/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Student potrafi wykorzystywać zdobytą wiedzę psychologiczną</w:t>
            </w:r>
          </w:p>
          <w:p w14:paraId="03417C37" w14:textId="77777777" w:rsidR="00004A4C" w:rsidRPr="002A3912" w:rsidRDefault="00004A4C" w:rsidP="00004A4C">
            <w:pPr>
              <w:jc w:val="both"/>
              <w:rPr>
                <w:iCs/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do analizy zdarzeń pedagogicznych.</w:t>
            </w:r>
          </w:p>
          <w:p w14:paraId="024705ED" w14:textId="77777777" w:rsidR="00004A4C" w:rsidRPr="002A3912" w:rsidRDefault="00004A4C" w:rsidP="00004A4C">
            <w:pPr>
              <w:jc w:val="both"/>
              <w:rPr>
                <w:iCs/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(Powyższe efekty student</w:t>
            </w:r>
          </w:p>
          <w:p w14:paraId="68641BEE" w14:textId="79BB1490" w:rsidR="00004A4C" w:rsidRPr="002A3912" w:rsidRDefault="00004A4C" w:rsidP="00004A4C">
            <w:pPr>
              <w:tabs>
                <w:tab w:val="left" w:pos="1332"/>
              </w:tabs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realizuje w ramach przedmiotu: Psychologia rozwoju w biegu życia).</w:t>
            </w:r>
          </w:p>
        </w:tc>
        <w:tc>
          <w:tcPr>
            <w:tcW w:w="1843" w:type="dxa"/>
          </w:tcPr>
          <w:p w14:paraId="639079A9" w14:textId="707DD4DA" w:rsidR="00004A4C" w:rsidRPr="002A3912" w:rsidRDefault="00FB59FE" w:rsidP="00004A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68FB275B" w14:textId="77777777" w:rsidR="00465130" w:rsidRPr="002A3912" w:rsidRDefault="00465130" w:rsidP="00465130">
            <w:pPr>
              <w:pStyle w:val="NormalnyWeb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SMPED_U03</w:t>
            </w:r>
          </w:p>
          <w:p w14:paraId="43EA1ED1" w14:textId="1F96426B" w:rsidR="002547D0" w:rsidRPr="002A3912" w:rsidRDefault="002547D0" w:rsidP="002547D0">
            <w:pPr>
              <w:pStyle w:val="NormalnyWeb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SMPED_K03</w:t>
            </w:r>
          </w:p>
          <w:p w14:paraId="4C506972" w14:textId="77777777" w:rsidR="002547D0" w:rsidRPr="002A3912" w:rsidRDefault="002547D0" w:rsidP="00465130">
            <w:pPr>
              <w:pStyle w:val="NormalnyWeb"/>
              <w:rPr>
                <w:sz w:val="20"/>
                <w:szCs w:val="20"/>
              </w:rPr>
            </w:pPr>
          </w:p>
          <w:p w14:paraId="3898406E" w14:textId="77777777" w:rsidR="00004A4C" w:rsidRPr="002A3912" w:rsidRDefault="00004A4C" w:rsidP="00004A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004A4C" w:rsidRPr="00732BA2" w14:paraId="40533FC6" w14:textId="77777777" w:rsidTr="0048522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34CC7EE" w14:textId="18DAF1AF" w:rsidR="00004A4C" w:rsidRDefault="00E7098C" w:rsidP="00004A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9EA8A3" w14:textId="63D14546" w:rsidR="00004A4C" w:rsidRPr="002A3912" w:rsidRDefault="00004A4C" w:rsidP="00004A4C">
            <w:pPr>
              <w:jc w:val="both"/>
              <w:rPr>
                <w:iCs/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Student</w:t>
            </w:r>
            <w:r w:rsidR="00E7098C">
              <w:rPr>
                <w:iCs/>
                <w:sz w:val="20"/>
                <w:szCs w:val="20"/>
              </w:rPr>
              <w:t xml:space="preserve"> jest gotów do </w:t>
            </w:r>
            <w:r w:rsidR="00952A47">
              <w:rPr>
                <w:iCs/>
                <w:sz w:val="20"/>
                <w:szCs w:val="20"/>
              </w:rPr>
              <w:t>realizowania</w:t>
            </w:r>
            <w:r w:rsidR="00E7098C">
              <w:rPr>
                <w:iCs/>
                <w:sz w:val="20"/>
                <w:szCs w:val="20"/>
              </w:rPr>
              <w:t xml:space="preserve"> zadań zawodowych, w sposób odpowiedzialny podejmuje działania uwzględniając potrzeby społeczne. P</w:t>
            </w:r>
            <w:r w:rsidRPr="002A3912">
              <w:rPr>
                <w:iCs/>
                <w:sz w:val="20"/>
                <w:szCs w:val="20"/>
              </w:rPr>
              <w:t>rzygotowuje projekt działań pedagogicznych, uwzględniając specyficzną sytuację dziecka (w ramach przedmiotu: Pedagogika specjalna).</w:t>
            </w:r>
          </w:p>
        </w:tc>
        <w:tc>
          <w:tcPr>
            <w:tcW w:w="1843" w:type="dxa"/>
          </w:tcPr>
          <w:p w14:paraId="68B85160" w14:textId="02F9881A" w:rsidR="00004A4C" w:rsidRPr="002A3912" w:rsidRDefault="00FB59FE" w:rsidP="00004A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6D6C446E" w14:textId="10A9A7AA" w:rsidR="00E5684F" w:rsidRDefault="00E5684F" w:rsidP="00E5684F">
            <w:pPr>
              <w:pStyle w:val="NormalnyWeb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SMPED_U08</w:t>
            </w:r>
          </w:p>
          <w:p w14:paraId="58161DBA" w14:textId="6604B464" w:rsidR="00E7098C" w:rsidRPr="002A3912" w:rsidRDefault="00E7098C" w:rsidP="00E5684F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SMPED_K03</w:t>
            </w:r>
          </w:p>
          <w:p w14:paraId="0216D0C1" w14:textId="77777777" w:rsidR="00004A4C" w:rsidRPr="002A3912" w:rsidRDefault="00004A4C" w:rsidP="00004A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004A4C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677AD3E4" w:rsidR="00004A4C" w:rsidRPr="002A3912" w:rsidRDefault="00004A4C" w:rsidP="00004A4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 xml:space="preserve">Semestr </w:t>
            </w:r>
            <w:r w:rsidR="006D2AF0" w:rsidRPr="002A3912">
              <w:rPr>
                <w:sz w:val="20"/>
                <w:szCs w:val="20"/>
              </w:rPr>
              <w:t>2</w:t>
            </w:r>
          </w:p>
        </w:tc>
      </w:tr>
      <w:tr w:rsidR="00766820" w:rsidRPr="00732BA2" w14:paraId="210C3E9C" w14:textId="77777777" w:rsidTr="002A378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26D5E20B" w:rsidR="00766820" w:rsidRPr="00732BA2" w:rsidRDefault="00300D37" w:rsidP="0076682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CB8EFB9" w14:textId="77777777" w:rsidR="00766820" w:rsidRPr="002A3912" w:rsidRDefault="00766820" w:rsidP="00766820">
            <w:pPr>
              <w:jc w:val="both"/>
              <w:rPr>
                <w:iCs/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 xml:space="preserve">Posiada wiedzę w zakresie karty opisu przedmiotu (cele i efekty uczenia się) oraz zasad bezpieczeństwa i higieny pracy w odniesieniu do </w:t>
            </w:r>
            <w:r w:rsidRPr="002A3912">
              <w:rPr>
                <w:iCs/>
                <w:sz w:val="20"/>
                <w:szCs w:val="20"/>
              </w:rPr>
              <w:lastRenderedPageBreak/>
              <w:t>przedmiotu.</w:t>
            </w:r>
          </w:p>
          <w:p w14:paraId="3DD16380" w14:textId="77777777" w:rsidR="00766820" w:rsidRPr="002A3912" w:rsidRDefault="00766820" w:rsidP="00766820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A3912">
              <w:rPr>
                <w:b/>
                <w:bCs/>
                <w:i/>
                <w:iCs/>
                <w:sz w:val="20"/>
                <w:szCs w:val="20"/>
              </w:rPr>
              <w:t>Student potrafi analizować, przy pomocy opiekuna praktyk zawodowych oraz nauczycieli akademickich prowadzących zajęcia w zakresie przygotowania psychologiczno-pedagogicznego, sytuacje i zdarzenia pedagogiczne zaobserwowane lub doświadczone w czasie praktyk. B.3.U6.</w:t>
            </w:r>
          </w:p>
          <w:p w14:paraId="3A2818F5" w14:textId="24E2F06E" w:rsidR="00766820" w:rsidRPr="002A3912" w:rsidRDefault="00766820" w:rsidP="0076682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3912">
              <w:rPr>
                <w:b/>
                <w:bCs/>
                <w:i/>
                <w:iCs/>
                <w:sz w:val="20"/>
                <w:szCs w:val="20"/>
              </w:rPr>
              <w:t>Student jest gotów do skutecznego współdziałania z opiekunem praktyk</w:t>
            </w:r>
            <w:r w:rsidRPr="002A3912">
              <w:rPr>
                <w:b/>
                <w:bCs/>
                <w:sz w:val="20"/>
                <w:szCs w:val="20"/>
              </w:rPr>
              <w:t xml:space="preserve"> </w:t>
            </w:r>
            <w:r w:rsidRPr="002A3912">
              <w:rPr>
                <w:b/>
                <w:bCs/>
                <w:i/>
                <w:iCs/>
                <w:sz w:val="20"/>
                <w:szCs w:val="20"/>
              </w:rPr>
              <w:t>zawodowych i z nauczycielami w celu poszerzania swojej wiedzy. B.3.K1.</w:t>
            </w:r>
          </w:p>
        </w:tc>
        <w:tc>
          <w:tcPr>
            <w:tcW w:w="1843" w:type="dxa"/>
          </w:tcPr>
          <w:p w14:paraId="2F524A1E" w14:textId="4BA38E9F" w:rsidR="00766820" w:rsidRPr="002A3912" w:rsidRDefault="00FB59FE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lastRenderedPageBreak/>
              <w:t>Praktyka</w:t>
            </w:r>
          </w:p>
        </w:tc>
        <w:tc>
          <w:tcPr>
            <w:tcW w:w="1984" w:type="dxa"/>
          </w:tcPr>
          <w:p w14:paraId="02F235F2" w14:textId="1B85EEA5" w:rsidR="00766820" w:rsidRPr="002A3912" w:rsidRDefault="008D06C5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SMPED_W18</w:t>
            </w:r>
          </w:p>
        </w:tc>
      </w:tr>
      <w:tr w:rsidR="00766820" w:rsidRPr="00732BA2" w14:paraId="02FFE2F6" w14:textId="77777777" w:rsidTr="002A378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3B3717EA" w:rsidR="00766820" w:rsidRPr="00116CD5" w:rsidRDefault="00300D37" w:rsidP="00766820">
            <w:pPr>
              <w:pStyle w:val="NormalnyWeb"/>
              <w:spacing w:before="120" w:beforeAutospacing="0"/>
              <w:jc w:val="both"/>
              <w:rPr>
                <w:color w:val="FF0000"/>
                <w:sz w:val="20"/>
                <w:szCs w:val="20"/>
              </w:rPr>
            </w:pPr>
            <w:r w:rsidRPr="00300D37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356DC414" w:rsidR="00766820" w:rsidRPr="002A3912" w:rsidRDefault="00766820" w:rsidP="0076682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2A3912">
              <w:rPr>
                <w:b/>
                <w:bCs/>
                <w:i/>
                <w:iCs/>
                <w:sz w:val="20"/>
                <w:szCs w:val="20"/>
              </w:rPr>
              <w:t>Student zna organizację, statut i plan pracy szkoły</w:t>
            </w:r>
            <w:r w:rsidR="00A608EE">
              <w:rPr>
                <w:b/>
                <w:bCs/>
                <w:i/>
                <w:iCs/>
                <w:sz w:val="20"/>
                <w:szCs w:val="20"/>
              </w:rPr>
              <w:t xml:space="preserve"> lub </w:t>
            </w:r>
            <w:r w:rsidR="00A608EE" w:rsidRPr="00A608EE">
              <w:rPr>
                <w:sz w:val="20"/>
                <w:szCs w:val="20"/>
              </w:rPr>
              <w:t>placówki systemu oświaty/organizacji</w:t>
            </w:r>
            <w:r w:rsidRPr="002A3912">
              <w:rPr>
                <w:b/>
                <w:bCs/>
                <w:i/>
                <w:iCs/>
                <w:sz w:val="20"/>
                <w:szCs w:val="20"/>
              </w:rPr>
              <w:t>, program wychowawczo-profilaktyczny oraz program realizacji doradztwa zawodowego. B.3.W2.</w:t>
            </w:r>
          </w:p>
        </w:tc>
        <w:tc>
          <w:tcPr>
            <w:tcW w:w="1843" w:type="dxa"/>
          </w:tcPr>
          <w:p w14:paraId="4714EEC1" w14:textId="12660AC4" w:rsidR="00766820" w:rsidRPr="002A3912" w:rsidRDefault="00FB59FE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497617BE" w14:textId="77777777" w:rsidR="00766820" w:rsidRPr="002A3912" w:rsidRDefault="008D06C5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SMPED_W05</w:t>
            </w:r>
          </w:p>
          <w:p w14:paraId="09184446" w14:textId="36050EA9" w:rsidR="008D06C5" w:rsidRPr="002A3912" w:rsidRDefault="008D06C5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SMPED_U13</w:t>
            </w:r>
          </w:p>
        </w:tc>
      </w:tr>
      <w:tr w:rsidR="00766820" w:rsidRPr="00732BA2" w14:paraId="721B70A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0F121510" w:rsidR="00766820" w:rsidRPr="00732BA2" w:rsidRDefault="00C1425C" w:rsidP="00766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5AA8A4E" w14:textId="7B0E2EEB" w:rsidR="00766820" w:rsidRPr="00A80EE5" w:rsidRDefault="00766820" w:rsidP="0076682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3912">
              <w:rPr>
                <w:b/>
                <w:bCs/>
                <w:i/>
                <w:iCs/>
                <w:sz w:val="20"/>
                <w:szCs w:val="20"/>
              </w:rPr>
              <w:t>Student zna i rozumie zadania charakterystyczne dla szkoły lub placówki systemu oświaty</w:t>
            </w:r>
            <w:r w:rsidR="00A608EE" w:rsidRPr="00A608EE">
              <w:rPr>
                <w:sz w:val="20"/>
                <w:szCs w:val="20"/>
              </w:rPr>
              <w:t>/organizacji</w:t>
            </w:r>
            <w:r w:rsidRPr="002A3912">
              <w:rPr>
                <w:b/>
                <w:bCs/>
                <w:i/>
                <w:iCs/>
                <w:sz w:val="20"/>
                <w:szCs w:val="20"/>
              </w:rPr>
              <w:t xml:space="preserve"> oraz środowisko, w jakim one działają. B.3.W1.</w:t>
            </w:r>
            <w:r w:rsidR="00A80EE5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80EE5" w:rsidRPr="00A80EE5">
              <w:rPr>
                <w:sz w:val="20"/>
                <w:szCs w:val="20"/>
              </w:rPr>
              <w:t xml:space="preserve">Zna zadania dydaktyczne realizowane przez szkołę lub placówkę systemu oświaty/organizacji. </w:t>
            </w:r>
          </w:p>
          <w:p w14:paraId="3AAFCDE0" w14:textId="5A88CA5F" w:rsidR="00766820" w:rsidRPr="002A3912" w:rsidRDefault="00766820" w:rsidP="0076682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Zna i analizuje dokumentację i sposoby jej prowadzenia w miejscu odbywania praktyki.</w:t>
            </w:r>
          </w:p>
        </w:tc>
        <w:tc>
          <w:tcPr>
            <w:tcW w:w="1843" w:type="dxa"/>
          </w:tcPr>
          <w:p w14:paraId="0579E5DE" w14:textId="23B38B4C" w:rsidR="00766820" w:rsidRPr="002A3912" w:rsidRDefault="00FB59FE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307420CF" w14:textId="0A489286" w:rsidR="00766820" w:rsidRPr="002A3912" w:rsidRDefault="008D06C5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SMPED_W05</w:t>
            </w:r>
          </w:p>
        </w:tc>
      </w:tr>
      <w:tr w:rsidR="00766820" w:rsidRPr="00732BA2" w14:paraId="740B751A" w14:textId="77777777" w:rsidTr="008D06C5">
        <w:trPr>
          <w:trHeight w:val="41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DCAECC" w14:textId="6EC4BB31" w:rsidR="00766820" w:rsidRPr="00116CD5" w:rsidRDefault="00C1425C" w:rsidP="00766820">
            <w:pPr>
              <w:jc w:val="both"/>
              <w:rPr>
                <w:color w:val="FF0000"/>
                <w:sz w:val="20"/>
                <w:szCs w:val="20"/>
              </w:rPr>
            </w:pPr>
            <w:r w:rsidRPr="00C1425C"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72A7584" w14:textId="272AA373" w:rsidR="00766820" w:rsidRPr="002A3912" w:rsidRDefault="00766820" w:rsidP="0076682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A3912">
              <w:rPr>
                <w:b/>
                <w:bCs/>
                <w:i/>
                <w:iCs/>
                <w:sz w:val="20"/>
                <w:szCs w:val="20"/>
              </w:rPr>
              <w:t>Student zna zasady zapewniania bezpieczeństwa uczniom w szkole i poza nią. B.3.W3.</w:t>
            </w:r>
          </w:p>
        </w:tc>
        <w:tc>
          <w:tcPr>
            <w:tcW w:w="1843" w:type="dxa"/>
          </w:tcPr>
          <w:p w14:paraId="72EB25A3" w14:textId="00633934" w:rsidR="00766820" w:rsidRPr="002A3912" w:rsidRDefault="00FB59FE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5256CE46" w14:textId="77777777" w:rsidR="00766820" w:rsidRPr="002A3912" w:rsidRDefault="008D06C5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SMPED_W18</w:t>
            </w:r>
          </w:p>
          <w:p w14:paraId="420FD281" w14:textId="6029B16A" w:rsidR="008D06C5" w:rsidRPr="002A3912" w:rsidRDefault="008D06C5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SMPED_U18</w:t>
            </w:r>
          </w:p>
        </w:tc>
      </w:tr>
      <w:tr w:rsidR="00766820" w:rsidRPr="00732BA2" w14:paraId="4ED41B5F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30E875F0" w:rsidR="00766820" w:rsidRPr="00732BA2" w:rsidRDefault="00C1425C" w:rsidP="00766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46C371A0" w:rsidR="00766820" w:rsidRPr="00471DAE" w:rsidRDefault="00766820" w:rsidP="00766820">
            <w:pPr>
              <w:tabs>
                <w:tab w:val="left" w:pos="1392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A3912">
              <w:rPr>
                <w:b/>
                <w:bCs/>
                <w:i/>
                <w:iCs/>
                <w:sz w:val="20"/>
                <w:szCs w:val="20"/>
              </w:rPr>
              <w:t>Student potrafi wyciągać wnioski z obserwacji sposobu integracji działań opiekuńczo-wychowawczych i dydaktycznych przez nauczycieli</w:t>
            </w:r>
            <w:r w:rsidRPr="002A3912">
              <w:rPr>
                <w:b/>
                <w:bCs/>
                <w:sz w:val="20"/>
                <w:szCs w:val="20"/>
              </w:rPr>
              <w:t xml:space="preserve"> przedmiotów. B.3.U2.</w:t>
            </w:r>
          </w:p>
        </w:tc>
        <w:tc>
          <w:tcPr>
            <w:tcW w:w="1843" w:type="dxa"/>
          </w:tcPr>
          <w:p w14:paraId="3FFE1F9B" w14:textId="55345394" w:rsidR="00766820" w:rsidRPr="002A3912" w:rsidRDefault="00FB59FE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55106B8C" w14:textId="77777777" w:rsidR="00766820" w:rsidRPr="002A3912" w:rsidRDefault="00ED7549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SMPED_W06</w:t>
            </w:r>
          </w:p>
          <w:p w14:paraId="130F58F3" w14:textId="574D7D9E" w:rsidR="00ED7549" w:rsidRPr="002A3912" w:rsidRDefault="00ED7549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SMPED_K03</w:t>
            </w:r>
          </w:p>
        </w:tc>
      </w:tr>
      <w:tr w:rsidR="00766820" w:rsidRPr="00732BA2" w14:paraId="6D79C587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253CD505" w:rsidR="00766820" w:rsidRDefault="00C1425C" w:rsidP="00766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73C3C12" w14:textId="77777777" w:rsidR="0000429C" w:rsidRPr="002A3912" w:rsidRDefault="0000429C" w:rsidP="0000429C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A3912">
              <w:rPr>
                <w:b/>
                <w:bCs/>
                <w:sz w:val="20"/>
                <w:szCs w:val="20"/>
              </w:rPr>
              <w:t xml:space="preserve">Student potrafi wyciągać </w:t>
            </w:r>
            <w:r w:rsidRPr="002A3912">
              <w:rPr>
                <w:b/>
                <w:bCs/>
                <w:i/>
                <w:iCs/>
                <w:sz w:val="20"/>
                <w:szCs w:val="20"/>
              </w:rPr>
              <w:t>wnioski, w miarę możliwości, z bezpośredniej obserwacji pracy rady pedagogicznej i zespołu wychowawców klas; B.3.U3.</w:t>
            </w:r>
          </w:p>
          <w:p w14:paraId="6CD96856" w14:textId="77777777" w:rsidR="0000429C" w:rsidRPr="002A3912" w:rsidRDefault="0000429C" w:rsidP="0000429C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A3912">
              <w:rPr>
                <w:b/>
                <w:bCs/>
                <w:i/>
                <w:iCs/>
                <w:sz w:val="20"/>
                <w:szCs w:val="20"/>
              </w:rPr>
              <w:t>Student potrafi wyciągać wnioski z obserwacji pracy wychowawcy klasy, jego interakcji z uczniami oraz sposobu, w jaki planuje i przeprowadza zajęcia wychowawcze; B.3.U1.</w:t>
            </w:r>
          </w:p>
          <w:p w14:paraId="270300E2" w14:textId="6B84975D" w:rsidR="00766820" w:rsidRPr="002A3912" w:rsidRDefault="0000429C" w:rsidP="0000429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Tworzy warsztat pracy pedagoga. Przygotowuje scenariusz zajęć, spotkania, wydarzenia kulturalnego itp.</w:t>
            </w:r>
          </w:p>
        </w:tc>
        <w:tc>
          <w:tcPr>
            <w:tcW w:w="1843" w:type="dxa"/>
          </w:tcPr>
          <w:p w14:paraId="3945B2D9" w14:textId="1EBEAD1C" w:rsidR="00766820" w:rsidRPr="002A3912" w:rsidRDefault="00FB59FE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5B56D68E" w14:textId="12D06742" w:rsidR="00766820" w:rsidRPr="002A3912" w:rsidRDefault="00ED7549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SMPED_U03</w:t>
            </w:r>
          </w:p>
          <w:p w14:paraId="7199AECE" w14:textId="28BC580F" w:rsidR="00ED7549" w:rsidRPr="002A3912" w:rsidRDefault="00ED7549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SMPED_U08</w:t>
            </w:r>
          </w:p>
          <w:p w14:paraId="41EAF304" w14:textId="46366F64" w:rsidR="00ED7549" w:rsidRPr="002A3912" w:rsidRDefault="00ED7549" w:rsidP="00ED7549">
            <w:pPr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SMPED_U13</w:t>
            </w:r>
          </w:p>
        </w:tc>
      </w:tr>
      <w:tr w:rsidR="00766820" w:rsidRPr="00732BA2" w14:paraId="538542A2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3E3A054A" w:rsidR="00766820" w:rsidRDefault="00C1425C" w:rsidP="00766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323952" w14:textId="77777777" w:rsidR="0000429C" w:rsidRPr="002A3912" w:rsidRDefault="0000429C" w:rsidP="0000429C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A3912">
              <w:rPr>
                <w:b/>
                <w:bCs/>
                <w:i/>
                <w:iCs/>
                <w:sz w:val="20"/>
                <w:szCs w:val="20"/>
              </w:rPr>
              <w:t>Student potrafi zaplanować i przeprowadzić zajęcia wychowawcze pod nadzorem opiekuna praktyk zawodowych; B.3.U5.</w:t>
            </w:r>
          </w:p>
          <w:p w14:paraId="727F10F0" w14:textId="77777777" w:rsidR="00766820" w:rsidRPr="002A3912" w:rsidRDefault="00766820" w:rsidP="0076682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FB9C465" w14:textId="75CF3EEE" w:rsidR="00766820" w:rsidRPr="002A3912" w:rsidRDefault="00FB59FE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2DA6A6C1" w14:textId="77777777" w:rsidR="00766820" w:rsidRPr="002A3912" w:rsidRDefault="00732D0B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SMPED_U05</w:t>
            </w:r>
          </w:p>
          <w:p w14:paraId="64B01E3F" w14:textId="62C25186" w:rsidR="00732D0B" w:rsidRPr="002A3912" w:rsidRDefault="00732D0B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SMPED_K03</w:t>
            </w:r>
          </w:p>
        </w:tc>
      </w:tr>
      <w:tr w:rsidR="0000429C" w:rsidRPr="00732BA2" w14:paraId="3796874F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0A1A59" w14:textId="36CC890C" w:rsidR="0000429C" w:rsidRDefault="00C1425C" w:rsidP="00766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88FB6AD" w14:textId="77777777" w:rsidR="0000429C" w:rsidRPr="002A3912" w:rsidRDefault="0000429C" w:rsidP="0000429C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A3912">
              <w:rPr>
                <w:b/>
                <w:bCs/>
                <w:i/>
                <w:iCs/>
                <w:sz w:val="20"/>
                <w:szCs w:val="20"/>
              </w:rPr>
              <w:t>Student potrafi wyciągać wnioski z bezpośredniej obserwacji pozalekcyjnych działań opiekuńczo-wychowawczych nauczycieli, w tym podczas dyżurów na przerwach międzylekcyjnych i zorganizowanych wyjść grup uczniowskich; B.3.U4.</w:t>
            </w:r>
          </w:p>
          <w:p w14:paraId="5BA1AE4F" w14:textId="2C5FD973" w:rsidR="0000429C" w:rsidRPr="002A3912" w:rsidRDefault="0000429C" w:rsidP="0000429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 xml:space="preserve">Przygotowuje i realizuje w zespole projekt (np. profilaktyczny, społeczny) dla wybranej grupy uczniów, wychowanków, podopiecznych lub innych odbiorców (w ramach przedmiotu: </w:t>
            </w:r>
            <w:r w:rsidRPr="002A3912">
              <w:rPr>
                <w:iCs/>
                <w:sz w:val="20"/>
                <w:szCs w:val="20"/>
              </w:rPr>
              <w:lastRenderedPageBreak/>
              <w:t xml:space="preserve">Pedagogiczne warsztaty </w:t>
            </w:r>
            <w:proofErr w:type="spellStart"/>
            <w:r w:rsidRPr="002A3912">
              <w:rPr>
                <w:iCs/>
                <w:sz w:val="20"/>
                <w:szCs w:val="20"/>
              </w:rPr>
              <w:t>zawodoznawcze</w:t>
            </w:r>
            <w:proofErr w:type="spellEnd"/>
            <w:r w:rsidRPr="002A3912">
              <w:rPr>
                <w:iCs/>
                <w:sz w:val="20"/>
                <w:szCs w:val="20"/>
              </w:rPr>
              <w:t>).</w:t>
            </w:r>
          </w:p>
        </w:tc>
        <w:tc>
          <w:tcPr>
            <w:tcW w:w="1843" w:type="dxa"/>
          </w:tcPr>
          <w:p w14:paraId="64A8EEB4" w14:textId="3AAD1DA3" w:rsidR="0000429C" w:rsidRPr="002A3912" w:rsidRDefault="00FB59FE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lastRenderedPageBreak/>
              <w:t>Praktyka</w:t>
            </w:r>
          </w:p>
        </w:tc>
        <w:tc>
          <w:tcPr>
            <w:tcW w:w="1984" w:type="dxa"/>
          </w:tcPr>
          <w:p w14:paraId="2CF0EB32" w14:textId="77777777" w:rsidR="0000429C" w:rsidRPr="002A3912" w:rsidRDefault="00E73139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SMPED_W11</w:t>
            </w:r>
          </w:p>
          <w:p w14:paraId="3FDA5FB5" w14:textId="2B304F8F" w:rsidR="00E73139" w:rsidRPr="002A3912" w:rsidRDefault="00E73139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SMPED_U11</w:t>
            </w:r>
          </w:p>
        </w:tc>
      </w:tr>
      <w:tr w:rsidR="0000429C" w:rsidRPr="00732BA2" w14:paraId="156163C1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5A65F7" w14:textId="2EA28811" w:rsidR="0000429C" w:rsidRDefault="00FD324A" w:rsidP="00766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0670C0" w14:textId="254D47BF" w:rsidR="0000429C" w:rsidRPr="002A3912" w:rsidRDefault="0000429C" w:rsidP="0000429C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A3912">
              <w:rPr>
                <w:iCs/>
                <w:sz w:val="20"/>
                <w:szCs w:val="20"/>
              </w:rPr>
              <w:t>Student dokumentuje własne działania i opisuje pozyskiwane doświadczenie pedagogiczne np. w dzienniku praktyk, portfolio.</w:t>
            </w:r>
            <w:r w:rsidR="00E20773">
              <w:rPr>
                <w:iCs/>
                <w:sz w:val="20"/>
                <w:szCs w:val="20"/>
              </w:rPr>
              <w:t xml:space="preserve"> Jest gotów do realizowania zadań zawodowych i odpowiadania na potrzeby społeczne. </w:t>
            </w:r>
          </w:p>
        </w:tc>
        <w:tc>
          <w:tcPr>
            <w:tcW w:w="1843" w:type="dxa"/>
          </w:tcPr>
          <w:p w14:paraId="48203C2F" w14:textId="263590AE" w:rsidR="0000429C" w:rsidRPr="002A3912" w:rsidRDefault="00FB59FE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</w:tcPr>
          <w:p w14:paraId="6D464756" w14:textId="77777777" w:rsidR="0000429C" w:rsidRPr="002A3912" w:rsidRDefault="00256F03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SMPED_W16</w:t>
            </w:r>
          </w:p>
          <w:p w14:paraId="6FDE2621" w14:textId="77777777" w:rsidR="00256F03" w:rsidRDefault="00256F03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A3912">
              <w:rPr>
                <w:sz w:val="20"/>
                <w:szCs w:val="20"/>
              </w:rPr>
              <w:t>SMPED_U14</w:t>
            </w:r>
          </w:p>
          <w:p w14:paraId="17B1A707" w14:textId="44AFB8A2" w:rsidR="00E20773" w:rsidRPr="002A3912" w:rsidRDefault="00E20773" w:rsidP="0076682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SMPED_K03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5E4D010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816A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C404AA" w14:textId="77777777" w:rsidR="00816A4B" w:rsidRPr="0018126F" w:rsidRDefault="00816A4B" w:rsidP="00816A4B">
            <w:pPr>
              <w:pStyle w:val="NormalnyWeb"/>
              <w:rPr>
                <w:iCs/>
                <w:sz w:val="22"/>
                <w:szCs w:val="22"/>
              </w:rPr>
            </w:pPr>
            <w:r w:rsidRPr="0018126F">
              <w:rPr>
                <w:iCs/>
                <w:sz w:val="22"/>
                <w:szCs w:val="22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714F53D2" w14:textId="77777777" w:rsidR="00816A4B" w:rsidRPr="0018126F" w:rsidRDefault="00816A4B" w:rsidP="00816A4B">
            <w:pPr>
              <w:pStyle w:val="NormalnyWeb"/>
              <w:rPr>
                <w:iCs/>
                <w:sz w:val="22"/>
                <w:szCs w:val="22"/>
              </w:rPr>
            </w:pPr>
            <w:r w:rsidRPr="0018126F">
              <w:rPr>
                <w:iCs/>
                <w:sz w:val="22"/>
                <w:szCs w:val="22"/>
              </w:rPr>
              <w:t>Zasady bezpiecznego wykonywania pracy, zasady zapewniania bezpieczeństwa uczniom w szkole i poza nią.</w:t>
            </w:r>
          </w:p>
          <w:p w14:paraId="1A740A8C" w14:textId="4AB0879C" w:rsidR="00C92365" w:rsidRPr="0018126F" w:rsidRDefault="00816A4B" w:rsidP="00816A4B">
            <w:pPr>
              <w:pStyle w:val="NormalnyWeb"/>
              <w:rPr>
                <w:iCs/>
                <w:sz w:val="22"/>
                <w:szCs w:val="22"/>
              </w:rPr>
            </w:pPr>
            <w:r w:rsidRPr="0018126F">
              <w:rPr>
                <w:iCs/>
                <w:sz w:val="22"/>
                <w:szCs w:val="22"/>
              </w:rPr>
              <w:t>Zagrożenia występujące w danym środowisku pracy oraz sposoby ochrony przed nimi.</w:t>
            </w:r>
          </w:p>
        </w:tc>
        <w:tc>
          <w:tcPr>
            <w:tcW w:w="1843" w:type="dxa"/>
            <w:vAlign w:val="center"/>
          </w:tcPr>
          <w:p w14:paraId="37489EC9" w14:textId="44E96FA0" w:rsidR="00C92365" w:rsidRPr="00732BA2" w:rsidRDefault="00714291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54374AA4" w:rsidR="00C92365" w:rsidRPr="00732BA2" w:rsidRDefault="00024FCD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AEA693F" w14:textId="77777777" w:rsidR="00816A4B" w:rsidRPr="0018126F" w:rsidRDefault="00816A4B" w:rsidP="00816A4B">
            <w:pPr>
              <w:jc w:val="both"/>
              <w:rPr>
                <w:iCs/>
                <w:sz w:val="22"/>
                <w:szCs w:val="22"/>
              </w:rPr>
            </w:pPr>
            <w:r w:rsidRPr="0018126F">
              <w:rPr>
                <w:iCs/>
                <w:sz w:val="22"/>
                <w:szCs w:val="22"/>
              </w:rPr>
              <w:t>Zadania charakterystyczne dla szkoły lub placówki systemu oświaty oraz środowisko, w jakim one działają.</w:t>
            </w:r>
          </w:p>
          <w:p w14:paraId="1ED7DD50" w14:textId="6D67D5FE" w:rsidR="00C92365" w:rsidRPr="0018126F" w:rsidRDefault="00816A4B" w:rsidP="00816A4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126F">
              <w:rPr>
                <w:iCs/>
                <w:sz w:val="22"/>
                <w:szCs w:val="22"/>
              </w:rPr>
              <w:t>Struktura organizacyjna, cele funkcjonowania i rola placówek</w:t>
            </w:r>
            <w:r w:rsidR="004A4888" w:rsidRPr="0018126F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4E2B69AB" w14:textId="120BAC7A" w:rsidR="00C92365" w:rsidRPr="00732BA2" w:rsidRDefault="0071429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F006A7F" w:rsidR="00C92365" w:rsidRPr="00732BA2" w:rsidRDefault="00024FC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567931A6" w:rsidR="00894046" w:rsidRPr="0018126F" w:rsidRDefault="00A30D9D" w:rsidP="000562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126F">
              <w:rPr>
                <w:iCs/>
                <w:sz w:val="22"/>
                <w:szCs w:val="22"/>
              </w:rPr>
              <w:t>Uczestnicy działalności edukacyjnej, wychowawczej, opiekuńczej, terapeutycznej, kulturalnej, pomocowej i innej oraz nawiązywanie kontaktów z nimi.</w:t>
            </w:r>
          </w:p>
        </w:tc>
        <w:tc>
          <w:tcPr>
            <w:tcW w:w="1843" w:type="dxa"/>
            <w:vAlign w:val="center"/>
          </w:tcPr>
          <w:p w14:paraId="623F110A" w14:textId="0158D95B" w:rsidR="00894046" w:rsidRPr="00732BA2" w:rsidRDefault="0071429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0AC59632" w:rsidR="00894046" w:rsidRPr="00732BA2" w:rsidRDefault="00024FC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1A375023" w:rsidR="00894046" w:rsidRPr="0018126F" w:rsidRDefault="00A30D9D" w:rsidP="000562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126F">
              <w:rPr>
                <w:iCs/>
                <w:sz w:val="22"/>
                <w:szCs w:val="22"/>
              </w:rPr>
              <w:t xml:space="preserve">Monografia instytucji, zasady jej przygotowania. Metody badawcze w pedagogice. </w:t>
            </w:r>
          </w:p>
        </w:tc>
        <w:tc>
          <w:tcPr>
            <w:tcW w:w="1843" w:type="dxa"/>
            <w:vAlign w:val="center"/>
          </w:tcPr>
          <w:p w14:paraId="34333E82" w14:textId="4D9E7C6F" w:rsidR="00894046" w:rsidRPr="00732BA2" w:rsidRDefault="0071429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5E99649C" w:rsidR="00894046" w:rsidRPr="00732BA2" w:rsidRDefault="00FF3551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47960E2F" w:rsidR="00894046" w:rsidRPr="0018126F" w:rsidRDefault="002F248F" w:rsidP="000562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126F">
              <w:rPr>
                <w:iCs/>
                <w:sz w:val="22"/>
                <w:szCs w:val="22"/>
              </w:rPr>
              <w:t>Obserwacja działań podejmowanych w placówce, instytucji pedagogicznej. Przygotowanie i prowadzenie zajęć, spotkań, rozmów w placówkach i instytucjach pedagogicznych.</w:t>
            </w:r>
          </w:p>
        </w:tc>
        <w:tc>
          <w:tcPr>
            <w:tcW w:w="1843" w:type="dxa"/>
            <w:vAlign w:val="center"/>
          </w:tcPr>
          <w:p w14:paraId="3CA7A143" w14:textId="4E34DA03" w:rsidR="00894046" w:rsidRPr="00732BA2" w:rsidRDefault="00714291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02B56D3F" w:rsidR="00894046" w:rsidRPr="00732BA2" w:rsidRDefault="00FF3551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49629D" w:rsidRPr="00732BA2" w14:paraId="59F96EF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E7CA76" w14:textId="4E51B92B" w:rsidR="0049629D" w:rsidRPr="0018126F" w:rsidRDefault="0049629D" w:rsidP="004962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126F">
              <w:rPr>
                <w:iCs/>
                <w:sz w:val="22"/>
                <w:szCs w:val="22"/>
              </w:rPr>
              <w:t>Prowadzenie dokumentacji z praktyk zawodowych.</w:t>
            </w:r>
          </w:p>
        </w:tc>
        <w:tc>
          <w:tcPr>
            <w:tcW w:w="1843" w:type="dxa"/>
            <w:vAlign w:val="center"/>
          </w:tcPr>
          <w:p w14:paraId="214EF7BF" w14:textId="1E65ED8B" w:rsidR="0049629D" w:rsidRDefault="0049629D" w:rsidP="0049629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D831CEC" w14:textId="5E63F14D" w:rsidR="0049629D" w:rsidRPr="00732BA2" w:rsidRDefault="00FF3551" w:rsidP="00496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49629D" w:rsidRPr="00732BA2" w14:paraId="1E7EA94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C50793" w14:textId="0AC6EAB1" w:rsidR="0049629D" w:rsidRPr="0018126F" w:rsidRDefault="0049629D" w:rsidP="0049629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126F">
              <w:rPr>
                <w:iCs/>
                <w:sz w:val="22"/>
                <w:szCs w:val="22"/>
              </w:rPr>
              <w:t>Obserwacja zjawisk i działań w podejmowanych w placówce (np. wnioski z obserwacji pracy).</w:t>
            </w:r>
          </w:p>
        </w:tc>
        <w:tc>
          <w:tcPr>
            <w:tcW w:w="1843" w:type="dxa"/>
            <w:vAlign w:val="center"/>
          </w:tcPr>
          <w:p w14:paraId="7DC05948" w14:textId="46249A15" w:rsidR="0049629D" w:rsidRDefault="0049629D" w:rsidP="0049629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2E18EA" w14:textId="22BC1425" w:rsidR="0049629D" w:rsidRPr="00732BA2" w:rsidRDefault="00FF3551" w:rsidP="00496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49629D" w:rsidRPr="00732BA2" w14:paraId="1C50349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6455FB" w14:textId="634E7790" w:rsidR="0049629D" w:rsidRPr="0018126F" w:rsidRDefault="0049629D" w:rsidP="0049629D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18126F">
              <w:rPr>
                <w:iCs/>
                <w:sz w:val="22"/>
                <w:szCs w:val="22"/>
              </w:rPr>
              <w:t>Obserwacja procesów rozwojowych dokonujących się w poszczególnych sferach rozwoju jednostki na przykładzie wybranego indywidualnego przypadku osoby będącej uczniem/podopiecznym/beneficjentem instytucji/placówki, w której student realizuje praktykę zawodową. Analiza indywidualnego przypadku pod kątem rozwoju jednostki</w:t>
            </w:r>
          </w:p>
        </w:tc>
        <w:tc>
          <w:tcPr>
            <w:tcW w:w="1843" w:type="dxa"/>
            <w:vAlign w:val="center"/>
          </w:tcPr>
          <w:p w14:paraId="5643741F" w14:textId="35218189" w:rsidR="0049629D" w:rsidRDefault="0049629D" w:rsidP="0049629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4CA9F5A" w14:textId="681F57B3" w:rsidR="0049629D" w:rsidRPr="00732BA2" w:rsidRDefault="00FF3551" w:rsidP="00496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  <w:tr w:rsidR="0049629D" w:rsidRPr="00732BA2" w14:paraId="764AB61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6EFAD5" w14:textId="17B256DE" w:rsidR="0049629D" w:rsidRPr="0018126F" w:rsidRDefault="0049629D" w:rsidP="0049629D">
            <w:pPr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</w:rPr>
            </w:pPr>
            <w:r w:rsidRPr="0018126F">
              <w:rPr>
                <w:iCs/>
                <w:sz w:val="22"/>
                <w:szCs w:val="22"/>
              </w:rPr>
              <w:t>Projekt działań pedagogicznych obejmujący dziecko, z uwzględnieniem jego sytuacji.</w:t>
            </w:r>
          </w:p>
        </w:tc>
        <w:tc>
          <w:tcPr>
            <w:tcW w:w="1843" w:type="dxa"/>
            <w:vAlign w:val="center"/>
          </w:tcPr>
          <w:p w14:paraId="22996DEF" w14:textId="43067858" w:rsidR="0049629D" w:rsidRDefault="0049629D" w:rsidP="0049629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31B3845" w14:textId="07D66676" w:rsidR="0049629D" w:rsidRPr="00732BA2" w:rsidRDefault="00FF3551" w:rsidP="00496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49629D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260EBD5F" w:rsidR="0049629D" w:rsidRPr="00732BA2" w:rsidRDefault="0049629D" w:rsidP="00496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2</w:t>
            </w:r>
          </w:p>
        </w:tc>
      </w:tr>
      <w:tr w:rsidR="0049629D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FEA9399" w14:textId="77777777" w:rsidR="0049629D" w:rsidRPr="009527A9" w:rsidRDefault="0049629D" w:rsidP="0049629D">
            <w:pPr>
              <w:jc w:val="both"/>
              <w:rPr>
                <w:iCs/>
                <w:sz w:val="20"/>
                <w:szCs w:val="20"/>
              </w:rPr>
            </w:pPr>
            <w:r w:rsidRPr="009527A9">
              <w:rPr>
                <w:iCs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652D45DF" w14:textId="77777777" w:rsidR="0049629D" w:rsidRPr="009527A9" w:rsidRDefault="0049629D" w:rsidP="0049629D">
            <w:pPr>
              <w:jc w:val="both"/>
              <w:rPr>
                <w:iCs/>
                <w:sz w:val="20"/>
                <w:szCs w:val="20"/>
              </w:rPr>
            </w:pPr>
            <w:r w:rsidRPr="009527A9">
              <w:rPr>
                <w:iCs/>
                <w:sz w:val="20"/>
                <w:szCs w:val="20"/>
              </w:rPr>
              <w:lastRenderedPageBreak/>
              <w:t>Zasady bezpiecznego wykonywania pracy i zagrożenia występujące w danym środowisku pracy oraz sposoby ochrony przed nimi.</w:t>
            </w:r>
          </w:p>
          <w:p w14:paraId="007D7FB4" w14:textId="14DE6E6E" w:rsidR="0049629D" w:rsidRPr="009527A9" w:rsidRDefault="0049629D" w:rsidP="0049629D">
            <w:pPr>
              <w:pStyle w:val="NormalnyWeb"/>
              <w:jc w:val="both"/>
              <w:rPr>
                <w:sz w:val="20"/>
                <w:szCs w:val="20"/>
              </w:rPr>
            </w:pPr>
            <w:r w:rsidRPr="009527A9">
              <w:rPr>
                <w:iCs/>
                <w:sz w:val="20"/>
                <w:szCs w:val="20"/>
              </w:rPr>
              <w:t>Analiza sytuacji i zdarzeń pedagogicznych zaobserwowanych lub doświadczonych w czasie praktyk. Poszerzanie wiedzy.</w:t>
            </w:r>
          </w:p>
        </w:tc>
        <w:tc>
          <w:tcPr>
            <w:tcW w:w="1843" w:type="dxa"/>
            <w:vAlign w:val="center"/>
          </w:tcPr>
          <w:p w14:paraId="6998BDCE" w14:textId="021798A2" w:rsidR="0049629D" w:rsidRPr="009527A9" w:rsidRDefault="0049629D" w:rsidP="0049629D">
            <w:pPr>
              <w:pStyle w:val="NormalnyWeb"/>
              <w:jc w:val="both"/>
              <w:rPr>
                <w:sz w:val="20"/>
                <w:szCs w:val="20"/>
              </w:rPr>
            </w:pPr>
            <w:r w:rsidRPr="009527A9">
              <w:rPr>
                <w:sz w:val="20"/>
                <w:szCs w:val="20"/>
              </w:rPr>
              <w:lastRenderedPageBreak/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338E6451" w:rsidR="0049629D" w:rsidRPr="00732BA2" w:rsidRDefault="006B62F4" w:rsidP="0049629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647F39" w:rsidRPr="00732BA2" w14:paraId="248CF98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86427C" w14:textId="38C3A81F" w:rsidR="00647F39" w:rsidRPr="009527A9" w:rsidRDefault="00647F39" w:rsidP="0049629D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Organizacja, statut, plan pracy szkoły, program wychowawczo-profilaktyczny, program realizacji doradztwa zawodowego. </w:t>
            </w:r>
          </w:p>
        </w:tc>
        <w:tc>
          <w:tcPr>
            <w:tcW w:w="1843" w:type="dxa"/>
            <w:vAlign w:val="center"/>
          </w:tcPr>
          <w:p w14:paraId="2CB1485E" w14:textId="6EDC751C" w:rsidR="00647F39" w:rsidRPr="009527A9" w:rsidRDefault="00647F39" w:rsidP="0049629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321644" w14:textId="2AA96087" w:rsidR="00647F39" w:rsidRDefault="00647F39" w:rsidP="0049629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49629D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08C1D6F1" w:rsidR="0049629D" w:rsidRPr="009527A9" w:rsidRDefault="0049629D" w:rsidP="0049629D">
            <w:pPr>
              <w:pStyle w:val="NormalnyWeb"/>
              <w:jc w:val="both"/>
              <w:rPr>
                <w:sz w:val="20"/>
                <w:szCs w:val="20"/>
              </w:rPr>
            </w:pPr>
            <w:r w:rsidRPr="009527A9">
              <w:rPr>
                <w:iCs/>
                <w:sz w:val="20"/>
                <w:szCs w:val="20"/>
              </w:rPr>
              <w:t>Struktura organizacyjna, cele funkcjonowania i rola placówek</w:t>
            </w:r>
            <w:r w:rsidR="00C61366">
              <w:rPr>
                <w:iCs/>
                <w:sz w:val="20"/>
                <w:szCs w:val="20"/>
              </w:rPr>
              <w:t xml:space="preserve"> systemu oświaty</w:t>
            </w:r>
            <w:r w:rsidRPr="009527A9">
              <w:rPr>
                <w:iCs/>
                <w:sz w:val="20"/>
                <w:szCs w:val="20"/>
              </w:rPr>
              <w:t xml:space="preserve"> oraz instytucji pedagogicznych. Dokumentacja i sposoby jej prowadzenia w miejscu odbywania praktyki.</w:t>
            </w:r>
          </w:p>
        </w:tc>
        <w:tc>
          <w:tcPr>
            <w:tcW w:w="1843" w:type="dxa"/>
            <w:vAlign w:val="center"/>
          </w:tcPr>
          <w:p w14:paraId="474BC714" w14:textId="40A90790" w:rsidR="0049629D" w:rsidRPr="009527A9" w:rsidRDefault="0049629D" w:rsidP="0049629D">
            <w:pPr>
              <w:pStyle w:val="NormalnyWeb"/>
              <w:jc w:val="both"/>
              <w:rPr>
                <w:sz w:val="20"/>
                <w:szCs w:val="20"/>
              </w:rPr>
            </w:pPr>
            <w:r w:rsidRPr="009527A9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4C434C7E" w:rsidR="0049629D" w:rsidRPr="00732BA2" w:rsidRDefault="006B62F4" w:rsidP="0049629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47F3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_W</w:t>
            </w:r>
          </w:p>
        </w:tc>
      </w:tr>
      <w:tr w:rsidR="000D70AE" w:rsidRPr="00732BA2" w14:paraId="03C8E080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D4B295" w14:textId="5E827639" w:rsidR="000D70AE" w:rsidRPr="009527A9" w:rsidRDefault="000D70AE" w:rsidP="0049629D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Zasady zapewniania bezpieczeństwa uczniom w szkole i poza nią. </w:t>
            </w:r>
          </w:p>
        </w:tc>
        <w:tc>
          <w:tcPr>
            <w:tcW w:w="1843" w:type="dxa"/>
            <w:vAlign w:val="center"/>
          </w:tcPr>
          <w:p w14:paraId="1AD3D3ED" w14:textId="30FC2D0C" w:rsidR="000D70AE" w:rsidRPr="009527A9" w:rsidRDefault="000D70AE" w:rsidP="0049629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75DDC0" w14:textId="5F2139B2" w:rsidR="000D70AE" w:rsidRDefault="000D70AE" w:rsidP="0049629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</w:tr>
      <w:tr w:rsidR="00CC6CA2" w:rsidRPr="00732BA2" w14:paraId="10F463C5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6C1C51" w14:textId="335191B3" w:rsidR="00CC6CA2" w:rsidRDefault="00CC6CA2" w:rsidP="0049629D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Integrowanie działań opiekuńczo-wychowawczych i dydaktycznych przez nauczycieli przedmiotów. </w:t>
            </w:r>
          </w:p>
        </w:tc>
        <w:tc>
          <w:tcPr>
            <w:tcW w:w="1843" w:type="dxa"/>
            <w:vAlign w:val="center"/>
          </w:tcPr>
          <w:p w14:paraId="19872BAA" w14:textId="390E847A" w:rsidR="00CC6CA2" w:rsidRDefault="00CC6CA2" w:rsidP="0049629D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A2E33C" w14:textId="16A46A78" w:rsidR="00CC6CA2" w:rsidRDefault="00CC6CA2" w:rsidP="0049629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0F04A2" w:rsidRPr="00732BA2" w14:paraId="26DFA32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2013F7" w14:textId="77777777" w:rsidR="000F04A2" w:rsidRDefault="000F04A2" w:rsidP="0049629D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Rola rady pedagogicznej i zespołu wychowawców klas. Obserwacja pracy wychowawcy klasy, zajęcia wychowawcze, nawiązywanie interakcji z uczniami.</w:t>
            </w:r>
            <w:r w:rsidRPr="009527A9">
              <w:rPr>
                <w:iCs/>
                <w:sz w:val="20"/>
                <w:szCs w:val="20"/>
              </w:rPr>
              <w:t xml:space="preserve"> </w:t>
            </w:r>
          </w:p>
          <w:p w14:paraId="4524B87E" w14:textId="32FFD877" w:rsidR="000F04A2" w:rsidRDefault="000F04A2" w:rsidP="0049629D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 w:rsidRPr="009527A9">
              <w:rPr>
                <w:iCs/>
                <w:sz w:val="20"/>
                <w:szCs w:val="20"/>
              </w:rPr>
              <w:t>Warsztat pracy pedagoga. Zasady przygotowania scenariusza zajęć, spotkania, wydarzenia kulturalnego itp.</w:t>
            </w:r>
          </w:p>
        </w:tc>
        <w:tc>
          <w:tcPr>
            <w:tcW w:w="1843" w:type="dxa"/>
            <w:vAlign w:val="center"/>
          </w:tcPr>
          <w:p w14:paraId="2CC68275" w14:textId="77777777" w:rsidR="000F04A2" w:rsidRDefault="000F04A2" w:rsidP="0049629D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877D52" w14:textId="5CD6B907" w:rsidR="000F04A2" w:rsidRDefault="00545AA7" w:rsidP="0049629D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49629D" w:rsidRPr="00732BA2" w14:paraId="22946708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591CFC3C" w:rsidR="0049629D" w:rsidRPr="009527A9" w:rsidRDefault="0049629D" w:rsidP="0049629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527A9">
              <w:rPr>
                <w:iCs/>
                <w:sz w:val="20"/>
                <w:szCs w:val="20"/>
              </w:rPr>
              <w:t>Planowanie i prowadzenie zajęć wychowawczych, spotkań, rozmów przy wsparciu i pod nadzorem opiekuna praktyk.</w:t>
            </w:r>
          </w:p>
        </w:tc>
        <w:tc>
          <w:tcPr>
            <w:tcW w:w="1843" w:type="dxa"/>
            <w:vAlign w:val="center"/>
          </w:tcPr>
          <w:p w14:paraId="3722DE49" w14:textId="6DEDEA4D" w:rsidR="0049629D" w:rsidRPr="009527A9" w:rsidRDefault="0049629D" w:rsidP="0049629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527A9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5A5EABDC" w:rsidR="0049629D" w:rsidRPr="00732BA2" w:rsidRDefault="00BD1F7A" w:rsidP="00496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49629D" w:rsidRPr="00732BA2" w14:paraId="2BAE6F29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D0204C" w14:textId="12064B0D" w:rsidR="0049629D" w:rsidRPr="009527A9" w:rsidRDefault="008271C5" w:rsidP="0049629D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8271C5">
              <w:rPr>
                <w:iCs/>
                <w:sz w:val="20"/>
                <w:szCs w:val="20"/>
              </w:rPr>
              <w:t>Obserwacja pozalekcyjnych działań opiekuńczo-wychowawczych nauczycieli, wychowawców, terapeutów, opiekunów, animatorów w tym podczas dyżurów na przerwach międzylekcyjnych i zorganizowanych wyjść grup uczniowskich, dzieci, młodzieży, dorosłych.</w:t>
            </w:r>
            <w:r>
              <w:rPr>
                <w:iCs/>
                <w:strike/>
                <w:sz w:val="20"/>
                <w:szCs w:val="20"/>
              </w:rPr>
              <w:t xml:space="preserve"> </w:t>
            </w:r>
            <w:r w:rsidR="0049629D" w:rsidRPr="009527A9">
              <w:rPr>
                <w:iCs/>
                <w:sz w:val="20"/>
                <w:szCs w:val="20"/>
              </w:rPr>
              <w:t>Mini zadanie: Przygotowanie i realizacja projektu dla wybranej grupy uczniów, wychowanków, podopiecznych lub innych odbiorców w miejscu odbywania praktyk.</w:t>
            </w:r>
          </w:p>
        </w:tc>
        <w:tc>
          <w:tcPr>
            <w:tcW w:w="1843" w:type="dxa"/>
            <w:vAlign w:val="center"/>
          </w:tcPr>
          <w:p w14:paraId="4773CA44" w14:textId="639218A1" w:rsidR="0049629D" w:rsidRPr="009527A9" w:rsidRDefault="0049629D" w:rsidP="0049629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527A9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023778F" w14:textId="2373652F" w:rsidR="0049629D" w:rsidRPr="00732BA2" w:rsidRDefault="009574A7" w:rsidP="00496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49629D" w:rsidRPr="00732BA2" w14:paraId="24D8AE0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0FF0EF" w14:textId="18B652BC" w:rsidR="0049629D" w:rsidRPr="009527A9" w:rsidRDefault="0049629D" w:rsidP="0049629D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9527A9">
              <w:rPr>
                <w:iCs/>
                <w:sz w:val="20"/>
                <w:szCs w:val="20"/>
              </w:rPr>
              <w:t>Prowadzenie dokumentacji praktyk.</w:t>
            </w:r>
          </w:p>
        </w:tc>
        <w:tc>
          <w:tcPr>
            <w:tcW w:w="1843" w:type="dxa"/>
            <w:vAlign w:val="center"/>
          </w:tcPr>
          <w:p w14:paraId="0C9AE89A" w14:textId="2C79EA53" w:rsidR="0049629D" w:rsidRPr="009527A9" w:rsidRDefault="0049629D" w:rsidP="0049629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527A9">
              <w:rPr>
                <w:sz w:val="20"/>
                <w:szCs w:val="20"/>
              </w:rPr>
              <w:t>Praktyka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DA2560" w14:textId="69E26753" w:rsidR="0049629D" w:rsidRPr="00732BA2" w:rsidRDefault="009574A7" w:rsidP="00496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5227467F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353437">
        <w:rPr>
          <w:b/>
          <w:sz w:val="20"/>
          <w:szCs w:val="20"/>
        </w:rPr>
        <w:t>1</w:t>
      </w:r>
    </w:p>
    <w:p w14:paraId="77F5213E" w14:textId="77777777" w:rsidR="00353437" w:rsidRPr="00353437" w:rsidRDefault="00353437" w:rsidP="00353437">
      <w:pPr>
        <w:pStyle w:val="NormalnyWeb"/>
        <w:spacing w:before="0" w:beforeAutospacing="0" w:after="0" w:afterAutospacing="0"/>
        <w:rPr>
          <w:sz w:val="22"/>
          <w:szCs w:val="22"/>
        </w:rPr>
      </w:pPr>
      <w:bookmarkStart w:id="0" w:name="_Hlk196258268"/>
      <w:r w:rsidRPr="00353437">
        <w:rPr>
          <w:sz w:val="22"/>
          <w:szCs w:val="22"/>
        </w:rPr>
        <w:t>1. Statut i regulaminy placówki, w której student odbywa praktykę.</w:t>
      </w:r>
    </w:p>
    <w:p w14:paraId="12093931" w14:textId="38DD24BC" w:rsidR="00353437" w:rsidRPr="00353437" w:rsidRDefault="00353437" w:rsidP="00353437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2. Kierunkowy Regulamin Praktyki Zawodowej - Pedagogika (Studia</w:t>
      </w:r>
      <w:r>
        <w:rPr>
          <w:sz w:val="22"/>
          <w:szCs w:val="22"/>
        </w:rPr>
        <w:t xml:space="preserve"> II stopnia</w:t>
      </w:r>
      <w:r w:rsidRPr="00353437">
        <w:rPr>
          <w:sz w:val="22"/>
          <w:szCs w:val="22"/>
        </w:rPr>
        <w:t>).</w:t>
      </w:r>
    </w:p>
    <w:p w14:paraId="06E3D569" w14:textId="77777777" w:rsidR="00353437" w:rsidRPr="00353437" w:rsidRDefault="00353437" w:rsidP="00353437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3. Ustawa z dnia 20 lipca 2018 r. - Prawo o szkolnictwie wyższym i nauce, Dz.U. 2018 poz. 1668 (tekst jedn. Dz. U. z 2024 r. poz. 1571)</w:t>
      </w:r>
    </w:p>
    <w:p w14:paraId="6D7ED0FE" w14:textId="39A2D6B0" w:rsidR="00353437" w:rsidRPr="00353437" w:rsidRDefault="00353437" w:rsidP="00353437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 xml:space="preserve">4. Rozporządzenie Ministra Edukacji i Nauki z dnia 14 września 2023 r. w sprawie szczegółowych kwalifikacji wymaganych od nauczycieli </w:t>
      </w:r>
      <w:r w:rsidRPr="00353437">
        <w:rPr>
          <w:sz w:val="22"/>
          <w:szCs w:val="22"/>
          <w:shd w:val="clear" w:color="auto" w:fill="FFFFFF"/>
        </w:rPr>
        <w:t>(Dz. U. poz. 2102)</w:t>
      </w:r>
      <w:r w:rsidRPr="00353437">
        <w:rPr>
          <w:sz w:val="22"/>
          <w:szCs w:val="22"/>
        </w:rPr>
        <w:t>.</w:t>
      </w:r>
      <w:r w:rsidRPr="00353437">
        <w:rPr>
          <w:rFonts w:ascii="Open Sans" w:hAnsi="Open Sans" w:cs="Open Sans"/>
          <w:sz w:val="22"/>
          <w:szCs w:val="22"/>
          <w:shd w:val="clear" w:color="auto" w:fill="FFFFFF"/>
        </w:rPr>
        <w:t>  </w:t>
      </w:r>
    </w:p>
    <w:p w14:paraId="352494CA" w14:textId="4BD88692" w:rsidR="00353437" w:rsidRPr="00353437" w:rsidRDefault="00353437" w:rsidP="00353437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 xml:space="preserve">3. Rozporządzenie Ministra Nauki </w:t>
      </w:r>
      <w:r w:rsidR="00A01107">
        <w:rPr>
          <w:sz w:val="22"/>
          <w:szCs w:val="22"/>
        </w:rPr>
        <w:t>i</w:t>
      </w:r>
      <w:r w:rsidRPr="00353437">
        <w:rPr>
          <w:sz w:val="22"/>
          <w:szCs w:val="22"/>
        </w:rPr>
        <w:t xml:space="preserve"> Szkolnictwa Wyższego z dnia 25 lipca 2019 r. w sprawie standardu kształcenia przygotowującego do wykonywania zawodu nauczyciela (tekst jedn. Dz.U. z 2021r. poz.890 z późniejszymi zmianami z dnia 6 września 2022 r., Dz. U. poz.1872).</w:t>
      </w:r>
    </w:p>
    <w:p w14:paraId="576CCE3E" w14:textId="77777777" w:rsidR="00353437" w:rsidRPr="00353437" w:rsidRDefault="00353437" w:rsidP="00353437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4. Uczelniany Regulamin Praktyk (Zarządzenie nr 69/2023 Rektora Akademii Nauk Stosowanych im. Jana Amosa Komeńskiego w Lesznie z dnia 13 grudnia 2023 r. w sprawie zmiany Zarządzenia nr 36/2023 Rektora ANS im. J.A. Komeńskiego w Lesznie z dnia 29 czerwca 2023 r. w sprawie wprowadzenia Regulaminu Praktyk Studenckich w Akademii Nauk Stosowanych im. Jana Amosa Komeńskiego w Lesznie).</w:t>
      </w:r>
    </w:p>
    <w:p w14:paraId="0430F798" w14:textId="77777777" w:rsidR="00353437" w:rsidRPr="00353437" w:rsidRDefault="00353437" w:rsidP="00353437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5. Statut Akademii Nauk Stosowanych im. J.A. Komeńskiego w Lesznie (Załącznik do uchwały nr 34/2022 Senatu z dnia 6 października 2022 r.), Uchwała nr 34/2022 Senatu Akademii Nauk Stosowanych im. Jana Amosa Komeńskiego w Lesznie z dnia 6 października 2022 r. w sprawie wprowadzenia zmian w Statucie Akademii Nauk Stosowanych im. Jana Amosa Komeńskiego w Lesznie.</w:t>
      </w:r>
    </w:p>
    <w:bookmarkEnd w:id="0"/>
    <w:p w14:paraId="6C8136A4" w14:textId="77777777" w:rsidR="00353437" w:rsidRPr="00894046" w:rsidRDefault="00353437" w:rsidP="000B2A22">
      <w:pPr>
        <w:pStyle w:val="NormalnyWeb"/>
        <w:jc w:val="both"/>
        <w:rPr>
          <w:b/>
          <w:sz w:val="20"/>
          <w:szCs w:val="20"/>
        </w:rPr>
      </w:pPr>
    </w:p>
    <w:p w14:paraId="73B00640" w14:textId="4AD63031" w:rsid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18126F">
        <w:rPr>
          <w:b/>
          <w:sz w:val="20"/>
          <w:szCs w:val="20"/>
        </w:rPr>
        <w:t>2</w:t>
      </w:r>
    </w:p>
    <w:p w14:paraId="591A079D" w14:textId="77777777" w:rsidR="0018126F" w:rsidRPr="00353437" w:rsidRDefault="0018126F" w:rsidP="0018126F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1. Statut i regulaminy placówki, w której student odbywa praktykę.</w:t>
      </w:r>
    </w:p>
    <w:p w14:paraId="56A2EDBF" w14:textId="77777777" w:rsidR="0018126F" w:rsidRPr="00353437" w:rsidRDefault="0018126F" w:rsidP="0018126F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2. Kierunkowy Regulamin Praktyki Zawodowej - Pedagogika (Studia</w:t>
      </w:r>
      <w:r>
        <w:rPr>
          <w:sz w:val="22"/>
          <w:szCs w:val="22"/>
        </w:rPr>
        <w:t xml:space="preserve"> II stopnia</w:t>
      </w:r>
      <w:r w:rsidRPr="00353437">
        <w:rPr>
          <w:sz w:val="22"/>
          <w:szCs w:val="22"/>
        </w:rPr>
        <w:t>).</w:t>
      </w:r>
    </w:p>
    <w:p w14:paraId="43879ED0" w14:textId="77777777" w:rsidR="0018126F" w:rsidRPr="00353437" w:rsidRDefault="0018126F" w:rsidP="0018126F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3. Ustawa z dnia 20 lipca 2018 r. - Prawo o szkolnictwie wyższym i nauce, Dz.U. 2018 poz. 1668 (tekst jedn. Dz. U. z 2024 r. poz. 1571)</w:t>
      </w:r>
    </w:p>
    <w:p w14:paraId="44E47704" w14:textId="77777777" w:rsidR="0018126F" w:rsidRPr="00353437" w:rsidRDefault="0018126F" w:rsidP="0018126F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 xml:space="preserve">4. Rozporządzenie Ministra Edukacji i Nauki z dnia 14 września 2023 r. w sprawie szczegółowych kwalifikacji wymaganych od nauczycieli </w:t>
      </w:r>
      <w:r w:rsidRPr="00353437">
        <w:rPr>
          <w:sz w:val="22"/>
          <w:szCs w:val="22"/>
          <w:shd w:val="clear" w:color="auto" w:fill="FFFFFF"/>
        </w:rPr>
        <w:t>(Dz. U. poz. 2102)</w:t>
      </w:r>
      <w:r w:rsidRPr="00353437">
        <w:rPr>
          <w:sz w:val="22"/>
          <w:szCs w:val="22"/>
        </w:rPr>
        <w:t>.</w:t>
      </w:r>
      <w:r w:rsidRPr="00353437">
        <w:rPr>
          <w:rFonts w:ascii="Open Sans" w:hAnsi="Open Sans" w:cs="Open Sans"/>
          <w:sz w:val="22"/>
          <w:szCs w:val="22"/>
          <w:shd w:val="clear" w:color="auto" w:fill="FFFFFF"/>
        </w:rPr>
        <w:t>  </w:t>
      </w:r>
    </w:p>
    <w:p w14:paraId="0BB6AC0C" w14:textId="77777777" w:rsidR="0018126F" w:rsidRPr="00353437" w:rsidRDefault="0018126F" w:rsidP="0018126F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 xml:space="preserve">3. Rozporządzenie Ministra Nauki </w:t>
      </w:r>
      <w:r>
        <w:rPr>
          <w:sz w:val="22"/>
          <w:szCs w:val="22"/>
        </w:rPr>
        <w:t>i</w:t>
      </w:r>
      <w:r w:rsidRPr="00353437">
        <w:rPr>
          <w:sz w:val="22"/>
          <w:szCs w:val="22"/>
        </w:rPr>
        <w:t xml:space="preserve"> Szkolnictwa Wyższego z dnia 25 lipca 2019 r. w sprawie standardu kształcenia przygotowującego do wykonywania zawodu nauczyciela (tekst jedn. Dz.U. z 2021r. poz.890 z późniejszymi zmianami z dnia 6 września 2022 r., Dz. U. poz.1872).</w:t>
      </w:r>
    </w:p>
    <w:p w14:paraId="79F308CB" w14:textId="77777777" w:rsidR="0018126F" w:rsidRPr="00353437" w:rsidRDefault="0018126F" w:rsidP="0018126F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4. Uczelniany Regulamin Praktyk (Zarządzenie nr 69/2023 Rektora Akademii Nauk Stosowanych im. Jana Amosa Komeńskiego w Lesznie z dnia 13 grudnia 2023 r. w sprawie zmiany Zarządzenia nr 36/2023 Rektora ANS im. J.A. Komeńskiego w Lesznie z dnia 29 czerwca 2023 r. w sprawie wprowadzenia Regulaminu Praktyk Studenckich w Akademii Nauk Stosowanych im. Jana Amosa Komeńskiego w Lesznie).</w:t>
      </w:r>
    </w:p>
    <w:p w14:paraId="7BA55C0A" w14:textId="77777777" w:rsidR="0018126F" w:rsidRPr="00353437" w:rsidRDefault="0018126F" w:rsidP="0018126F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353437">
        <w:rPr>
          <w:sz w:val="22"/>
          <w:szCs w:val="22"/>
        </w:rPr>
        <w:t>5. Statut Akademii Nauk Stosowanych im. J.A. Komeńskiego w Lesznie (Załącznik do uchwały nr 34/2022 Senatu z dnia 6 października 2022 r.), Uchwała nr 34/2022 Senatu Akademii Nauk Stosowanych im. Jana Amosa Komeńskiego w Lesznie z dnia 6 października 2022 r. w sprawie wprowadzenia zmian w Statucie Akademii Nauk Stosowanych im. Jana Amosa Komeńskiego w Lesznie.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71F6DF6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8166F">
              <w:rPr>
                <w:sz w:val="20"/>
                <w:szCs w:val="20"/>
              </w:rPr>
              <w:t>1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2A24A653" w:rsidR="006B5CD5" w:rsidRPr="00732BA2" w:rsidRDefault="0042559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0A3D7E0B" w14:textId="64989762" w:rsidR="006B5CD5" w:rsidRPr="00732BA2" w:rsidRDefault="00044A6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0654B038" w:rsidR="006B5CD5" w:rsidRPr="00732BA2" w:rsidRDefault="0042559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badawcza (opracowanie monografii instytucji)</w:t>
            </w:r>
          </w:p>
        </w:tc>
        <w:tc>
          <w:tcPr>
            <w:tcW w:w="2552" w:type="dxa"/>
            <w:vAlign w:val="center"/>
          </w:tcPr>
          <w:p w14:paraId="44D384C3" w14:textId="24AB6772" w:rsidR="006B5CD5" w:rsidRPr="00732BA2" w:rsidRDefault="00044A6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69116658" w:rsidR="004454D7" w:rsidRPr="00732BA2" w:rsidRDefault="00044A6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projektu</w:t>
            </w:r>
          </w:p>
        </w:tc>
        <w:tc>
          <w:tcPr>
            <w:tcW w:w="2552" w:type="dxa"/>
            <w:vAlign w:val="center"/>
          </w:tcPr>
          <w:p w14:paraId="4BD2C8E2" w14:textId="5DF33F03" w:rsidR="004454D7" w:rsidRPr="00732BA2" w:rsidRDefault="00044A6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0F598118" w:rsidR="004454D7" w:rsidRPr="00732BA2" w:rsidRDefault="00044A6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Obserwacja</w:t>
            </w:r>
          </w:p>
        </w:tc>
        <w:tc>
          <w:tcPr>
            <w:tcW w:w="2552" w:type="dxa"/>
            <w:vAlign w:val="center"/>
          </w:tcPr>
          <w:p w14:paraId="42085AAC" w14:textId="130C70F8" w:rsidR="004454D7" w:rsidRPr="00732BA2" w:rsidRDefault="00044A6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76189AA5" w:rsidR="004454D7" w:rsidRPr="00732BA2" w:rsidRDefault="00044A6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Zadania praktyczne</w:t>
            </w:r>
          </w:p>
        </w:tc>
        <w:tc>
          <w:tcPr>
            <w:tcW w:w="2552" w:type="dxa"/>
            <w:vAlign w:val="center"/>
          </w:tcPr>
          <w:p w14:paraId="30C9B094" w14:textId="2FB418BA" w:rsidR="004454D7" w:rsidRPr="00732BA2" w:rsidRDefault="00044A6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  <w:tr w:rsidR="0043462B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7BCA330E" w:rsidR="0043462B" w:rsidRPr="00732BA2" w:rsidRDefault="004454D7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8166F">
              <w:rPr>
                <w:sz w:val="20"/>
                <w:szCs w:val="20"/>
              </w:rPr>
              <w:t>2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1861E8D2" w:rsidR="006B5CD5" w:rsidRPr="00732BA2" w:rsidRDefault="00044A6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064A48A3" w14:textId="5957FA1D" w:rsidR="006B5CD5" w:rsidRPr="00732BA2" w:rsidRDefault="00044A6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45A86642" w:rsidR="004454D7" w:rsidRPr="00732BA2" w:rsidRDefault="00044A6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projektu</w:t>
            </w:r>
          </w:p>
        </w:tc>
        <w:tc>
          <w:tcPr>
            <w:tcW w:w="2552" w:type="dxa"/>
            <w:vAlign w:val="center"/>
          </w:tcPr>
          <w:p w14:paraId="0FF36F06" w14:textId="2AF3E803" w:rsidR="004454D7" w:rsidRPr="00732BA2" w:rsidRDefault="00044A6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3114C3D7" w:rsidR="004454D7" w:rsidRPr="00732BA2" w:rsidRDefault="00044A6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analizy przypadków</w:t>
            </w:r>
          </w:p>
        </w:tc>
        <w:tc>
          <w:tcPr>
            <w:tcW w:w="2552" w:type="dxa"/>
            <w:vAlign w:val="center"/>
          </w:tcPr>
          <w:p w14:paraId="7ABCB334" w14:textId="3E903725" w:rsidR="004454D7" w:rsidRPr="00732BA2" w:rsidRDefault="00044A6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  <w:tr w:rsidR="004454D7" w:rsidRPr="00732BA2" w14:paraId="3C2A0B16" w14:textId="77777777" w:rsidTr="00C06BAF">
        <w:tc>
          <w:tcPr>
            <w:tcW w:w="7366" w:type="dxa"/>
            <w:vAlign w:val="center"/>
          </w:tcPr>
          <w:p w14:paraId="75311357" w14:textId="10F9BA90" w:rsidR="004454D7" w:rsidRPr="00732BA2" w:rsidRDefault="00044A6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Obserwacja</w:t>
            </w:r>
          </w:p>
        </w:tc>
        <w:tc>
          <w:tcPr>
            <w:tcW w:w="2552" w:type="dxa"/>
            <w:vAlign w:val="center"/>
          </w:tcPr>
          <w:p w14:paraId="76BFEE68" w14:textId="63DF6B73" w:rsidR="004454D7" w:rsidRPr="00732BA2" w:rsidRDefault="00044A6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  <w:tr w:rsidR="006B5CD5" w:rsidRPr="00732BA2" w14:paraId="4660D238" w14:textId="77777777" w:rsidTr="00C06BAF">
        <w:tc>
          <w:tcPr>
            <w:tcW w:w="7366" w:type="dxa"/>
            <w:vAlign w:val="center"/>
          </w:tcPr>
          <w:p w14:paraId="2CFEDE67" w14:textId="5C041B57" w:rsidR="006B5CD5" w:rsidRPr="00732BA2" w:rsidRDefault="00044A6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Zadania praktyczne</w:t>
            </w:r>
          </w:p>
        </w:tc>
        <w:tc>
          <w:tcPr>
            <w:tcW w:w="2552" w:type="dxa"/>
            <w:vAlign w:val="center"/>
          </w:tcPr>
          <w:p w14:paraId="48A6E9B6" w14:textId="2C090E6D" w:rsidR="006B5CD5" w:rsidRPr="00732BA2" w:rsidRDefault="00044A62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CC0ADCE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395640">
              <w:rPr>
                <w:sz w:val="20"/>
                <w:szCs w:val="20"/>
              </w:rPr>
              <w:t>1</w:t>
            </w:r>
          </w:p>
        </w:tc>
      </w:tr>
      <w:tr w:rsidR="00C06BAF" w:rsidRPr="00650E93" w14:paraId="17379160" w14:textId="171A8077" w:rsidTr="00C06BAF">
        <w:trPr>
          <w:trHeight w:val="305"/>
        </w:trPr>
        <w:tc>
          <w:tcPr>
            <w:tcW w:w="6005" w:type="dxa"/>
            <w:vAlign w:val="center"/>
          </w:tcPr>
          <w:p w14:paraId="570A9C06" w14:textId="229CF6FD" w:rsidR="00C06BAF" w:rsidRPr="00532E2A" w:rsidRDefault="0004222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zakładowego opiekuna praktyki</w:t>
            </w:r>
          </w:p>
        </w:tc>
        <w:tc>
          <w:tcPr>
            <w:tcW w:w="633" w:type="dxa"/>
            <w:vAlign w:val="center"/>
          </w:tcPr>
          <w:p w14:paraId="4D1081AC" w14:textId="1E97AC0B" w:rsidR="00C06BAF" w:rsidRPr="00532E2A" w:rsidRDefault="0084047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547E4C24" w:rsidR="00C06BAF" w:rsidRPr="00532E2A" w:rsidRDefault="0084047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2EB7EF7C" w:rsidR="00C06BAF" w:rsidRPr="00532E2A" w:rsidRDefault="0084047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7856FD66" w:rsidR="00C06BAF" w:rsidRPr="00532E2A" w:rsidRDefault="0084047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CE5A36C" w14:textId="56C11EC5" w:rsidR="00C06BAF" w:rsidRPr="00CF31FC" w:rsidRDefault="00CB678E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04_U</w:t>
            </w: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C06BAF">
        <w:trPr>
          <w:trHeight w:val="290"/>
        </w:trPr>
        <w:tc>
          <w:tcPr>
            <w:tcW w:w="6005" w:type="dxa"/>
            <w:vAlign w:val="center"/>
          </w:tcPr>
          <w:p w14:paraId="49D0CB98" w14:textId="50A2E2CD" w:rsidR="00C06BAF" w:rsidRPr="00532E2A" w:rsidRDefault="0004222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mini zadań zawodowych</w:t>
            </w:r>
          </w:p>
        </w:tc>
        <w:tc>
          <w:tcPr>
            <w:tcW w:w="633" w:type="dxa"/>
            <w:vAlign w:val="center"/>
          </w:tcPr>
          <w:p w14:paraId="6A1F5724" w14:textId="528C9A44" w:rsidR="00C06BAF" w:rsidRPr="00532E2A" w:rsidRDefault="00D049B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7131B1DD" w:rsidR="00C06BAF" w:rsidRPr="00532E2A" w:rsidRDefault="00CB678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05D7D2AB" w14:textId="00264CE4" w:rsidR="00C06BAF" w:rsidRPr="00532E2A" w:rsidRDefault="00DA445C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C06BAF">
        <w:trPr>
          <w:trHeight w:val="290"/>
        </w:trPr>
        <w:tc>
          <w:tcPr>
            <w:tcW w:w="6005" w:type="dxa"/>
            <w:vAlign w:val="center"/>
          </w:tcPr>
          <w:p w14:paraId="261B7F69" w14:textId="434D55E5" w:rsidR="00833F7B" w:rsidRPr="00532E2A" w:rsidRDefault="0004222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instytutowego opiekuna praktyki (w tym prowadzonej dokumentacji)</w:t>
            </w:r>
          </w:p>
        </w:tc>
        <w:tc>
          <w:tcPr>
            <w:tcW w:w="633" w:type="dxa"/>
            <w:vAlign w:val="center"/>
          </w:tcPr>
          <w:p w14:paraId="07F39B9E" w14:textId="223D17AA" w:rsidR="00833F7B" w:rsidRPr="00532E2A" w:rsidRDefault="00D049B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55" w:type="dxa"/>
            <w:vAlign w:val="center"/>
          </w:tcPr>
          <w:p w14:paraId="27A59FEB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76D89365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395640">
              <w:rPr>
                <w:sz w:val="20"/>
                <w:szCs w:val="20"/>
              </w:rPr>
              <w:t>2</w:t>
            </w:r>
          </w:p>
        </w:tc>
      </w:tr>
      <w:tr w:rsidR="00C06BAF" w:rsidRPr="00650E93" w14:paraId="1E33F779" w14:textId="3E6ADD7C" w:rsidTr="00C06BAF">
        <w:trPr>
          <w:trHeight w:val="305"/>
        </w:trPr>
        <w:tc>
          <w:tcPr>
            <w:tcW w:w="6005" w:type="dxa"/>
            <w:vAlign w:val="center"/>
          </w:tcPr>
          <w:p w14:paraId="708C61A8" w14:textId="2A3D04C7" w:rsidR="00C06BAF" w:rsidRPr="00532E2A" w:rsidRDefault="0004222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zakładowego opiekuna praktyki</w:t>
            </w:r>
          </w:p>
        </w:tc>
        <w:tc>
          <w:tcPr>
            <w:tcW w:w="633" w:type="dxa"/>
            <w:vAlign w:val="center"/>
          </w:tcPr>
          <w:p w14:paraId="548B5ADF" w14:textId="0FE61E52" w:rsidR="00C06BAF" w:rsidRPr="00532E2A" w:rsidRDefault="00CA700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12A0C22" w14:textId="3033DCB2" w:rsidR="00C06BAF" w:rsidRPr="00532E2A" w:rsidRDefault="00E30D9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45203623" w14:textId="6B5149C7" w:rsidR="00C06BAF" w:rsidRPr="00532E2A" w:rsidRDefault="00E30D9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7FC9C8FC" w14:textId="184AC37D" w:rsidR="00C06BAF" w:rsidRPr="00532E2A" w:rsidRDefault="00E30D9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604" w:type="dxa"/>
            <w:vAlign w:val="center"/>
          </w:tcPr>
          <w:p w14:paraId="7B3062E8" w14:textId="5DA0B9FB" w:rsidR="00C06BAF" w:rsidRPr="00CF31FC" w:rsidRDefault="00A02F6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01_U</w:t>
            </w:r>
          </w:p>
        </w:tc>
        <w:tc>
          <w:tcPr>
            <w:tcW w:w="495" w:type="dxa"/>
            <w:vAlign w:val="center"/>
          </w:tcPr>
          <w:p w14:paraId="0A4F45C3" w14:textId="57439693" w:rsidR="00C06BAF" w:rsidRPr="00CF31FC" w:rsidRDefault="00A02F6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02_U</w:t>
            </w:r>
          </w:p>
        </w:tc>
        <w:tc>
          <w:tcPr>
            <w:tcW w:w="561" w:type="dxa"/>
            <w:vAlign w:val="center"/>
          </w:tcPr>
          <w:p w14:paraId="24BFB471" w14:textId="41130644" w:rsidR="00C06BAF" w:rsidRPr="00CF31FC" w:rsidRDefault="00A02F69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03_U</w:t>
            </w:r>
          </w:p>
        </w:tc>
      </w:tr>
      <w:tr w:rsidR="00833F7B" w:rsidRPr="00650E93" w14:paraId="31C7556B" w14:textId="77777777" w:rsidTr="00C06BAF">
        <w:trPr>
          <w:trHeight w:val="305"/>
        </w:trPr>
        <w:tc>
          <w:tcPr>
            <w:tcW w:w="6005" w:type="dxa"/>
            <w:vAlign w:val="center"/>
          </w:tcPr>
          <w:p w14:paraId="37619F38" w14:textId="1BCAA36F" w:rsidR="00833F7B" w:rsidRPr="00532E2A" w:rsidRDefault="0004222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mini zadań zawodowych</w:t>
            </w:r>
          </w:p>
        </w:tc>
        <w:tc>
          <w:tcPr>
            <w:tcW w:w="633" w:type="dxa"/>
            <w:vAlign w:val="center"/>
          </w:tcPr>
          <w:p w14:paraId="372605E7" w14:textId="08DC40BD" w:rsidR="00833F7B" w:rsidRPr="00532E2A" w:rsidRDefault="00687FE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755" w:type="dxa"/>
            <w:vAlign w:val="center"/>
          </w:tcPr>
          <w:p w14:paraId="48BD5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F03CE4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85CB64C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7CA2F51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4B059F91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3E546823" w14:textId="4ACDE089" w:rsidTr="00C06BAF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35913BCB" w:rsidR="00C06BAF" w:rsidRPr="00532E2A" w:rsidRDefault="0004222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instytutowego opiekuna praktyki (w tym prowadzonej dokumentacji)</w:t>
            </w:r>
          </w:p>
        </w:tc>
        <w:tc>
          <w:tcPr>
            <w:tcW w:w="633" w:type="dxa"/>
            <w:vAlign w:val="center"/>
          </w:tcPr>
          <w:p w14:paraId="69A5FAFF" w14:textId="62CDF7C3" w:rsidR="00C06BAF" w:rsidRPr="00532E2A" w:rsidRDefault="00CA700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1F9B065E" w14:textId="7B75A57E" w:rsidR="00C06BAF" w:rsidRPr="00532E2A" w:rsidRDefault="00507796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1950160C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06A924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1" w:type="dxa"/>
            <w:vAlign w:val="center"/>
          </w:tcPr>
          <w:p w14:paraId="572BC62E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A56240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A56240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F7B4553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002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1701A" w:rsidRPr="00532E2A" w14:paraId="63350AAF" w14:textId="77777777" w:rsidTr="00A56240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5DD2A35C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Godziny </w:t>
            </w:r>
            <w:r w:rsidR="009A3560">
              <w:rPr>
                <w:rFonts w:ascii="Times New Roman" w:hAnsi="Times New Roman" w:cs="Times New Roman"/>
                <w:bCs/>
                <w:sz w:val="20"/>
                <w:szCs w:val="20"/>
              </w:rPr>
              <w:t>praktyki</w:t>
            </w: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207447D4" w:rsidR="00F1701A" w:rsidRPr="00532E2A" w:rsidRDefault="009A356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F1701A" w:rsidRPr="00532E2A" w14:paraId="5FF6256A" w14:textId="77777777" w:rsidTr="00A5624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52ED64D8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355ED1E1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A56240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8429A8B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A56240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A56240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720180A" w:rsidR="00F1701A" w:rsidRPr="00532E2A" w:rsidRDefault="00A5624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471F5B97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002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8A35C7" w:rsidRPr="00532E2A" w14:paraId="3D9537E9" w14:textId="77777777" w:rsidTr="00A56240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38FC3A30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Godziny </w:t>
            </w:r>
            <w:r w:rsidR="009A3560">
              <w:rPr>
                <w:rFonts w:ascii="Times New Roman" w:hAnsi="Times New Roman" w:cs="Times New Roman"/>
                <w:bCs/>
                <w:sz w:val="20"/>
                <w:szCs w:val="20"/>
              </w:rPr>
              <w:t>praktyki</w:t>
            </w: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03375799" w:rsidR="008A35C7" w:rsidRPr="00532E2A" w:rsidRDefault="009A356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8A35C7" w:rsidRPr="00532E2A" w14:paraId="42220C8C" w14:textId="77777777" w:rsidTr="00A5624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6F690A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3F159F" w14:textId="77777777" w:rsidTr="00A56240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1C35110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0013EA4" w14:textId="77777777" w:rsidTr="00A56240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B5942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90686B9" w14:textId="77777777" w:rsidTr="00A56240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35472002" w:rsidR="008A35C7" w:rsidRPr="00532E2A" w:rsidRDefault="00A5624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1701A" w:rsidRPr="00532E2A" w14:paraId="7361C753" w14:textId="77777777" w:rsidTr="00A56240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04A3C78B" w:rsidR="00F1701A" w:rsidRPr="00532E2A" w:rsidRDefault="00A5624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2BC7342F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3A65"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7B3A65" w:rsidRPr="007B3A65">
        <w:rPr>
          <w:rFonts w:ascii="Times New Roman" w:hAnsi="Times New Roman" w:cs="Times New Roman"/>
          <w:b/>
          <w:sz w:val="20"/>
          <w:szCs w:val="20"/>
        </w:rPr>
        <w:t>1</w:t>
      </w:r>
    </w:p>
    <w:p w14:paraId="0BAE2324" w14:textId="77777777" w:rsidR="00EC6026" w:rsidRPr="006B04E5" w:rsidRDefault="00EC6026" w:rsidP="00EC6026">
      <w:pPr>
        <w:spacing w:after="200"/>
        <w:contextualSpacing/>
        <w:jc w:val="both"/>
        <w:rPr>
          <w:rFonts w:eastAsia="Calibri"/>
          <w:sz w:val="20"/>
          <w:szCs w:val="20"/>
          <w:lang w:eastAsia="en-US"/>
        </w:rPr>
      </w:pPr>
      <w:bookmarkStart w:id="1" w:name="_Hlk196260646"/>
      <w:r w:rsidRPr="006B04E5">
        <w:rPr>
          <w:rFonts w:eastAsia="Calibri"/>
          <w:sz w:val="20"/>
          <w:szCs w:val="20"/>
          <w:lang w:eastAsia="en-US"/>
        </w:rPr>
        <w:t xml:space="preserve">Student realizuje praktykę zawodową w korelacji z przedmiotem ujętym w planie studiów: Pedagogiczne warsztaty </w:t>
      </w:r>
      <w:proofErr w:type="spellStart"/>
      <w:r w:rsidRPr="006B04E5">
        <w:rPr>
          <w:rFonts w:eastAsia="Calibri"/>
          <w:sz w:val="20"/>
          <w:szCs w:val="20"/>
          <w:lang w:eastAsia="en-US"/>
        </w:rPr>
        <w:t>zawodoznawcze</w:t>
      </w:r>
      <w:proofErr w:type="spellEnd"/>
      <w:r w:rsidRPr="006B04E5">
        <w:rPr>
          <w:rFonts w:eastAsia="Calibri"/>
          <w:sz w:val="20"/>
          <w:szCs w:val="20"/>
          <w:lang w:eastAsia="en-US"/>
        </w:rPr>
        <w:t xml:space="preserve"> (w wymiarze 60 godzin) oraz w dowolnie wybranej placówce określonej w regulaminie praktyk zawodowych (60 godz.).</w:t>
      </w:r>
    </w:p>
    <w:p w14:paraId="62C9FA7E" w14:textId="686272A4" w:rsidR="00F825AE" w:rsidRPr="006B04E5" w:rsidRDefault="00F825AE" w:rsidP="00EC6026">
      <w:pPr>
        <w:spacing w:after="200"/>
        <w:contextualSpacing/>
        <w:jc w:val="both"/>
        <w:rPr>
          <w:rFonts w:eastAsia="Calibri"/>
          <w:sz w:val="20"/>
          <w:szCs w:val="20"/>
          <w:lang w:eastAsia="en-US"/>
        </w:rPr>
      </w:pPr>
      <w:r w:rsidRPr="006B04E5">
        <w:rPr>
          <w:rFonts w:eastAsia="Calibri"/>
          <w:sz w:val="20"/>
          <w:szCs w:val="20"/>
          <w:lang w:eastAsia="en-US"/>
        </w:rPr>
        <w:t>Warunki uzyskania zaliczenia:</w:t>
      </w:r>
    </w:p>
    <w:p w14:paraId="39DCD893" w14:textId="72353ECF" w:rsidR="00F825AE" w:rsidRPr="006B04E5" w:rsidRDefault="00F825AE" w:rsidP="00F825AE">
      <w:pPr>
        <w:pStyle w:val="Akapitzlist"/>
        <w:numPr>
          <w:ilvl w:val="0"/>
          <w:numId w:val="12"/>
        </w:numPr>
        <w:spacing w:after="20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04E5">
        <w:rPr>
          <w:rFonts w:ascii="Times New Roman" w:eastAsia="Calibri" w:hAnsi="Times New Roman" w:cs="Times New Roman"/>
          <w:sz w:val="22"/>
          <w:szCs w:val="22"/>
        </w:rPr>
        <w:t>Opinia zakładowego opiekuna praktyki wraz z pozytywną oceną.</w:t>
      </w:r>
    </w:p>
    <w:p w14:paraId="3B49EFC2" w14:textId="02674363" w:rsidR="00F825AE" w:rsidRPr="006B04E5" w:rsidRDefault="00F825AE" w:rsidP="00F825AE">
      <w:pPr>
        <w:pStyle w:val="Akapitzlist"/>
        <w:numPr>
          <w:ilvl w:val="0"/>
          <w:numId w:val="12"/>
        </w:numPr>
        <w:spacing w:after="20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04E5">
        <w:rPr>
          <w:rFonts w:ascii="Times New Roman" w:eastAsia="Calibri" w:hAnsi="Times New Roman" w:cs="Times New Roman"/>
          <w:sz w:val="22"/>
          <w:szCs w:val="22"/>
        </w:rPr>
        <w:t xml:space="preserve">Zaliczenie mini zadań zawodowych (realizowanych w ramach przedmiotów: pedagogiczne warsztaty </w:t>
      </w:r>
      <w:proofErr w:type="spellStart"/>
      <w:r w:rsidRPr="006B04E5">
        <w:rPr>
          <w:rFonts w:ascii="Times New Roman" w:eastAsia="Calibri" w:hAnsi="Times New Roman" w:cs="Times New Roman"/>
          <w:sz w:val="22"/>
          <w:szCs w:val="22"/>
        </w:rPr>
        <w:t>zawodoznawcze</w:t>
      </w:r>
      <w:proofErr w:type="spellEnd"/>
      <w:r w:rsidRPr="006B04E5">
        <w:rPr>
          <w:rFonts w:ascii="Times New Roman" w:eastAsia="Calibri" w:hAnsi="Times New Roman" w:cs="Times New Roman"/>
          <w:sz w:val="22"/>
          <w:szCs w:val="22"/>
        </w:rPr>
        <w:t>, pedagogika specjalna i psychologia rozwoju w biegu życia</w:t>
      </w:r>
    </w:p>
    <w:p w14:paraId="27E7F640" w14:textId="1E1CBEF0" w:rsidR="00F825AE" w:rsidRPr="006B04E5" w:rsidRDefault="00F825AE" w:rsidP="00F825AE">
      <w:pPr>
        <w:pStyle w:val="Akapitzlist"/>
        <w:numPr>
          <w:ilvl w:val="0"/>
          <w:numId w:val="12"/>
        </w:numPr>
        <w:spacing w:after="20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04E5">
        <w:rPr>
          <w:rFonts w:ascii="Times New Roman" w:eastAsia="Calibri" w:hAnsi="Times New Roman" w:cs="Times New Roman"/>
          <w:sz w:val="22"/>
          <w:szCs w:val="22"/>
        </w:rPr>
        <w:t xml:space="preserve">Pozytywna ocena instytutowego opiekuna praktyk (z uwzględnieniem kompletnej i terminowo złożonej dokumentacji takiej jak dziennik praktyk i portfolio oraz ewentualnej hospitacji). </w:t>
      </w:r>
    </w:p>
    <w:bookmarkEnd w:id="1"/>
    <w:p w14:paraId="20B48435" w14:textId="77777777" w:rsidR="00EC6026" w:rsidRPr="007B3A65" w:rsidRDefault="00EC602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2BF10D8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Ocena końcowa z praktyki zawodowej wyliczana jest na podstawie następujących składowych:</w:t>
      </w:r>
    </w:p>
    <w:p w14:paraId="66F60E4D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</w:p>
    <w:p w14:paraId="088F8607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45% - ocena zakładowego opiekuna praktyk (Z)</w:t>
      </w:r>
    </w:p>
    <w:p w14:paraId="05157D28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30% - realizacja mini zadań (S)</w:t>
      </w:r>
    </w:p>
    <w:p w14:paraId="246F2D5E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25% - ocena opiekuna praktyk (U)</w:t>
      </w:r>
    </w:p>
    <w:p w14:paraId="582C2DB6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0,45 x Z + 0,3 x S + 0,25 x U = ocena końcowa</w:t>
      </w:r>
    </w:p>
    <w:p w14:paraId="31E292A8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Ocenę końcową wystawia instytutowy opiekun praktyk. W przypadku gdy jedna z ocen składowych jest oceną niedostateczną praktyka jest niezaliczona.</w:t>
      </w:r>
    </w:p>
    <w:p w14:paraId="5C211451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Obowiązująca skala ocen:</w:t>
      </w:r>
    </w:p>
    <w:p w14:paraId="7C1546BB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a)</w:t>
      </w:r>
      <w:r w:rsidRPr="007B3A65">
        <w:rPr>
          <w:rFonts w:eastAsia="Calibri"/>
          <w:sz w:val="20"/>
          <w:szCs w:val="20"/>
          <w:lang w:eastAsia="en-US"/>
        </w:rPr>
        <w:tab/>
        <w:t xml:space="preserve">bardzo dobry (A) - 5,0 (4,76 – 5,00) </w:t>
      </w:r>
    </w:p>
    <w:p w14:paraId="574775EF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b)</w:t>
      </w:r>
      <w:r w:rsidRPr="007B3A65">
        <w:rPr>
          <w:rFonts w:eastAsia="Calibri"/>
          <w:sz w:val="20"/>
          <w:szCs w:val="20"/>
          <w:lang w:eastAsia="en-US"/>
        </w:rPr>
        <w:tab/>
        <w:t xml:space="preserve">dobry plus (B) - 4,5 (4,26 – 4,75) </w:t>
      </w:r>
    </w:p>
    <w:p w14:paraId="6B84315B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c)</w:t>
      </w:r>
      <w:r w:rsidRPr="007B3A65">
        <w:rPr>
          <w:rFonts w:eastAsia="Calibri"/>
          <w:sz w:val="20"/>
          <w:szCs w:val="20"/>
          <w:lang w:eastAsia="en-US"/>
        </w:rPr>
        <w:tab/>
        <w:t xml:space="preserve">dobry (C) - 4,0 (3,76 – 4,25) </w:t>
      </w:r>
    </w:p>
    <w:p w14:paraId="4966609A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d)</w:t>
      </w:r>
      <w:r w:rsidRPr="007B3A65">
        <w:rPr>
          <w:rFonts w:eastAsia="Calibri"/>
          <w:sz w:val="20"/>
          <w:szCs w:val="20"/>
          <w:lang w:eastAsia="en-US"/>
        </w:rPr>
        <w:tab/>
        <w:t xml:space="preserve">dostateczny plus (D) - 3,5 (3,26 – 3,75) </w:t>
      </w:r>
    </w:p>
    <w:p w14:paraId="7794C730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e)</w:t>
      </w:r>
      <w:r w:rsidRPr="007B3A65">
        <w:rPr>
          <w:rFonts w:eastAsia="Calibri"/>
          <w:sz w:val="20"/>
          <w:szCs w:val="20"/>
          <w:lang w:eastAsia="en-US"/>
        </w:rPr>
        <w:tab/>
        <w:t xml:space="preserve">dostateczny (E) - 3,0 (2,51 – 3,25) </w:t>
      </w:r>
    </w:p>
    <w:p w14:paraId="21AA7513" w14:textId="77777777" w:rsidR="007B3A65" w:rsidRPr="007B3A65" w:rsidRDefault="007B3A65" w:rsidP="007B3A65">
      <w:pPr>
        <w:jc w:val="both"/>
        <w:rPr>
          <w:rFonts w:eastAsia="Calibri"/>
          <w:sz w:val="20"/>
          <w:szCs w:val="20"/>
          <w:lang w:eastAsia="en-US"/>
        </w:rPr>
      </w:pPr>
      <w:r w:rsidRPr="007B3A65">
        <w:rPr>
          <w:rFonts w:eastAsia="Calibri"/>
          <w:sz w:val="20"/>
          <w:szCs w:val="20"/>
          <w:lang w:eastAsia="en-US"/>
        </w:rPr>
        <w:t>f)</w:t>
      </w:r>
      <w:r w:rsidRPr="007B3A65">
        <w:rPr>
          <w:rFonts w:eastAsia="Calibri"/>
          <w:sz w:val="20"/>
          <w:szCs w:val="20"/>
          <w:lang w:eastAsia="en-US"/>
        </w:rPr>
        <w:tab/>
        <w:t>niedostateczny (F) - 2,0 poniżej 2,51</w:t>
      </w:r>
    </w:p>
    <w:p w14:paraId="1FC04532" w14:textId="77777777" w:rsidR="007B3A65" w:rsidRDefault="007B3A6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9ED4FF" w14:textId="77777777" w:rsidR="00D10F9C" w:rsidRDefault="00A539A0" w:rsidP="00D10F9C">
      <w:pPr>
        <w:jc w:val="both"/>
        <w:rPr>
          <w:rFonts w:eastAsia="Calibri"/>
          <w:lang w:eastAsia="en-US"/>
        </w:rPr>
      </w:pPr>
      <w:r>
        <w:rPr>
          <w:b/>
          <w:sz w:val="20"/>
          <w:szCs w:val="20"/>
        </w:rPr>
        <w:t xml:space="preserve">Semestr </w:t>
      </w:r>
      <w:r w:rsidR="00D10F9C">
        <w:rPr>
          <w:b/>
          <w:sz w:val="20"/>
          <w:szCs w:val="20"/>
        </w:rPr>
        <w:t>2</w:t>
      </w:r>
      <w:r w:rsidR="00D10F9C" w:rsidRPr="00D10F9C">
        <w:rPr>
          <w:rFonts w:eastAsia="Calibri"/>
          <w:lang w:eastAsia="en-US"/>
        </w:rPr>
        <w:t xml:space="preserve"> </w:t>
      </w:r>
    </w:p>
    <w:p w14:paraId="2D4F903A" w14:textId="5B607A36" w:rsidR="000F5A54" w:rsidRPr="006B04E5" w:rsidRDefault="000F5A54" w:rsidP="000F5A54">
      <w:pPr>
        <w:spacing w:after="200"/>
        <w:contextualSpacing/>
        <w:jc w:val="both"/>
        <w:rPr>
          <w:rFonts w:eastAsia="Calibri"/>
          <w:sz w:val="20"/>
          <w:szCs w:val="20"/>
          <w:lang w:eastAsia="en-US"/>
        </w:rPr>
      </w:pPr>
      <w:r w:rsidRPr="006B04E5">
        <w:rPr>
          <w:rFonts w:eastAsia="Calibri"/>
          <w:sz w:val="20"/>
          <w:szCs w:val="20"/>
          <w:lang w:eastAsia="en-US"/>
        </w:rPr>
        <w:t xml:space="preserve">Student realizuje praktykę zawodową w korelacji z przedmiotem ujętym w planie studiów: Pedagogiczne warsztaty </w:t>
      </w:r>
      <w:proofErr w:type="spellStart"/>
      <w:r w:rsidRPr="006B04E5">
        <w:rPr>
          <w:rFonts w:eastAsia="Calibri"/>
          <w:sz w:val="20"/>
          <w:szCs w:val="20"/>
          <w:lang w:eastAsia="en-US"/>
        </w:rPr>
        <w:t>zawodoznawcze</w:t>
      </w:r>
      <w:proofErr w:type="spellEnd"/>
      <w:r w:rsidRPr="006B04E5">
        <w:rPr>
          <w:rFonts w:eastAsia="Calibri"/>
          <w:sz w:val="20"/>
          <w:szCs w:val="20"/>
          <w:lang w:eastAsia="en-US"/>
        </w:rPr>
        <w:t xml:space="preserve"> (w wymiarze </w:t>
      </w:r>
      <w:r>
        <w:rPr>
          <w:rFonts w:eastAsia="Calibri"/>
          <w:sz w:val="20"/>
          <w:szCs w:val="20"/>
          <w:lang w:eastAsia="en-US"/>
        </w:rPr>
        <w:t>45</w:t>
      </w:r>
      <w:r w:rsidRPr="006B04E5">
        <w:rPr>
          <w:rFonts w:eastAsia="Calibri"/>
          <w:sz w:val="20"/>
          <w:szCs w:val="20"/>
          <w:lang w:eastAsia="en-US"/>
        </w:rPr>
        <w:t xml:space="preserve"> godzin) oraz w dowolnie wybranej placówce określonej w regulaminie praktyk zawodowych (</w:t>
      </w:r>
      <w:r>
        <w:rPr>
          <w:rFonts w:eastAsia="Calibri"/>
          <w:sz w:val="20"/>
          <w:szCs w:val="20"/>
          <w:lang w:eastAsia="en-US"/>
        </w:rPr>
        <w:t>75</w:t>
      </w:r>
      <w:r w:rsidRPr="006B04E5">
        <w:rPr>
          <w:rFonts w:eastAsia="Calibri"/>
          <w:sz w:val="20"/>
          <w:szCs w:val="20"/>
          <w:lang w:eastAsia="en-US"/>
        </w:rPr>
        <w:t xml:space="preserve"> godz.).</w:t>
      </w:r>
    </w:p>
    <w:p w14:paraId="605CC5DA" w14:textId="77777777" w:rsidR="000F5A54" w:rsidRPr="006B04E5" w:rsidRDefault="000F5A54" w:rsidP="000F5A54">
      <w:pPr>
        <w:spacing w:after="200"/>
        <w:contextualSpacing/>
        <w:jc w:val="both"/>
        <w:rPr>
          <w:rFonts w:eastAsia="Calibri"/>
          <w:sz w:val="20"/>
          <w:szCs w:val="20"/>
          <w:lang w:eastAsia="en-US"/>
        </w:rPr>
      </w:pPr>
      <w:r w:rsidRPr="006B04E5">
        <w:rPr>
          <w:rFonts w:eastAsia="Calibri"/>
          <w:sz w:val="20"/>
          <w:szCs w:val="20"/>
          <w:lang w:eastAsia="en-US"/>
        </w:rPr>
        <w:t>Warunki uzyskania zaliczenia:</w:t>
      </w:r>
    </w:p>
    <w:p w14:paraId="621F32A8" w14:textId="77777777" w:rsidR="000F5A54" w:rsidRPr="006B04E5" w:rsidRDefault="000F5A54" w:rsidP="000F5A54">
      <w:pPr>
        <w:pStyle w:val="Akapitzlist"/>
        <w:numPr>
          <w:ilvl w:val="0"/>
          <w:numId w:val="12"/>
        </w:numPr>
        <w:spacing w:after="20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04E5">
        <w:rPr>
          <w:rFonts w:ascii="Times New Roman" w:eastAsia="Calibri" w:hAnsi="Times New Roman" w:cs="Times New Roman"/>
          <w:sz w:val="22"/>
          <w:szCs w:val="22"/>
        </w:rPr>
        <w:lastRenderedPageBreak/>
        <w:t>Opinia zakładowego opiekuna praktyki wraz z pozytywną oceną.</w:t>
      </w:r>
    </w:p>
    <w:p w14:paraId="61E7378A" w14:textId="314CF2F5" w:rsidR="000F5A54" w:rsidRPr="006B04E5" w:rsidRDefault="000F5A54" w:rsidP="000F5A54">
      <w:pPr>
        <w:pStyle w:val="Akapitzlist"/>
        <w:numPr>
          <w:ilvl w:val="0"/>
          <w:numId w:val="12"/>
        </w:numPr>
        <w:spacing w:after="20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04E5">
        <w:rPr>
          <w:rFonts w:ascii="Times New Roman" w:eastAsia="Calibri" w:hAnsi="Times New Roman" w:cs="Times New Roman"/>
          <w:sz w:val="22"/>
          <w:szCs w:val="22"/>
        </w:rPr>
        <w:t>Zaliczenie mini zadań zawodowych (realizowanych w ramach przedmiot</w:t>
      </w:r>
      <w:r w:rsidR="003A5FED">
        <w:rPr>
          <w:rFonts w:ascii="Times New Roman" w:eastAsia="Calibri" w:hAnsi="Times New Roman" w:cs="Times New Roman"/>
          <w:sz w:val="22"/>
          <w:szCs w:val="22"/>
        </w:rPr>
        <w:t>u</w:t>
      </w:r>
      <w:r w:rsidRPr="006B04E5">
        <w:rPr>
          <w:rFonts w:ascii="Times New Roman" w:eastAsia="Calibri" w:hAnsi="Times New Roman" w:cs="Times New Roman"/>
          <w:sz w:val="22"/>
          <w:szCs w:val="22"/>
        </w:rPr>
        <w:t xml:space="preserve">: pedagogiczne warsztaty </w:t>
      </w:r>
      <w:proofErr w:type="spellStart"/>
      <w:r w:rsidRPr="006B04E5">
        <w:rPr>
          <w:rFonts w:ascii="Times New Roman" w:eastAsia="Calibri" w:hAnsi="Times New Roman" w:cs="Times New Roman"/>
          <w:sz w:val="22"/>
          <w:szCs w:val="22"/>
        </w:rPr>
        <w:t>zawodoznawcze</w:t>
      </w:r>
      <w:proofErr w:type="spellEnd"/>
      <w:r w:rsidR="003A5FED">
        <w:rPr>
          <w:rFonts w:ascii="Times New Roman" w:eastAsia="Calibri" w:hAnsi="Times New Roman" w:cs="Times New Roman"/>
          <w:sz w:val="22"/>
          <w:szCs w:val="22"/>
        </w:rPr>
        <w:t>).</w:t>
      </w:r>
    </w:p>
    <w:p w14:paraId="7E4A812C" w14:textId="77777777" w:rsidR="000F5A54" w:rsidRPr="006B04E5" w:rsidRDefault="000F5A54" w:rsidP="000F5A54">
      <w:pPr>
        <w:pStyle w:val="Akapitzlist"/>
        <w:numPr>
          <w:ilvl w:val="0"/>
          <w:numId w:val="12"/>
        </w:numPr>
        <w:spacing w:after="20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04E5">
        <w:rPr>
          <w:rFonts w:ascii="Times New Roman" w:eastAsia="Calibri" w:hAnsi="Times New Roman" w:cs="Times New Roman"/>
          <w:sz w:val="22"/>
          <w:szCs w:val="22"/>
        </w:rPr>
        <w:t xml:space="preserve">Pozytywna ocena instytutowego opiekuna praktyk (z uwzględnieniem kompletnej i terminowo złożonej dokumentacji takiej jak dziennik praktyk i portfolio oraz ewentualnej hospitacji). </w:t>
      </w:r>
    </w:p>
    <w:p w14:paraId="433D8E54" w14:textId="77777777" w:rsidR="000F5A54" w:rsidRDefault="000F5A54" w:rsidP="00D10F9C">
      <w:pPr>
        <w:jc w:val="both"/>
        <w:rPr>
          <w:rFonts w:eastAsia="Calibri"/>
          <w:lang w:eastAsia="en-US"/>
        </w:rPr>
      </w:pPr>
    </w:p>
    <w:p w14:paraId="444A8A82" w14:textId="3969A9AB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Ocena końcowa z praktyki zawodowej wyliczana jest na podstawie następujących składowych:</w:t>
      </w:r>
    </w:p>
    <w:p w14:paraId="7AB07F9B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</w:p>
    <w:p w14:paraId="601C4A1A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45% - ocena zakładowego opiekuna praktyk (Z)</w:t>
      </w:r>
    </w:p>
    <w:p w14:paraId="3853BDC2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30% - realizacja mini zadań (S)</w:t>
      </w:r>
    </w:p>
    <w:p w14:paraId="7FA38E0B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25% - ocena opiekuna praktyk (U)</w:t>
      </w:r>
    </w:p>
    <w:p w14:paraId="408D42A4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0,45 x Z + 0,3 x S + 0,25 x U = ocena końcowa</w:t>
      </w:r>
    </w:p>
    <w:p w14:paraId="06427728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Ocenę końcową wystawia instytutowy opiekun praktyk. W przypadku gdy jedna z ocen składowych jest oceną niedostateczną praktyka jest niezaliczona.</w:t>
      </w:r>
    </w:p>
    <w:p w14:paraId="3EE1EA63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Obowiązująca skala ocen:</w:t>
      </w:r>
    </w:p>
    <w:p w14:paraId="7BE99BEC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a)</w:t>
      </w:r>
      <w:r w:rsidRPr="00D10F9C">
        <w:rPr>
          <w:rFonts w:eastAsia="Calibri"/>
          <w:sz w:val="20"/>
          <w:szCs w:val="20"/>
          <w:lang w:eastAsia="en-US"/>
        </w:rPr>
        <w:tab/>
        <w:t xml:space="preserve">bardzo dobry (A) - 5,0 (4,76 – 5,00) </w:t>
      </w:r>
    </w:p>
    <w:p w14:paraId="4C0FA345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b)</w:t>
      </w:r>
      <w:r w:rsidRPr="00D10F9C">
        <w:rPr>
          <w:rFonts w:eastAsia="Calibri"/>
          <w:sz w:val="20"/>
          <w:szCs w:val="20"/>
          <w:lang w:eastAsia="en-US"/>
        </w:rPr>
        <w:tab/>
        <w:t xml:space="preserve">dobry plus (B) - 4,5 (4,26 – 4,75) </w:t>
      </w:r>
    </w:p>
    <w:p w14:paraId="0EF775B2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c)</w:t>
      </w:r>
      <w:r w:rsidRPr="00D10F9C">
        <w:rPr>
          <w:rFonts w:eastAsia="Calibri"/>
          <w:sz w:val="20"/>
          <w:szCs w:val="20"/>
          <w:lang w:eastAsia="en-US"/>
        </w:rPr>
        <w:tab/>
        <w:t xml:space="preserve">dobry (C) - 4,0 (3,76 – 4,25) </w:t>
      </w:r>
    </w:p>
    <w:p w14:paraId="466AE928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d)</w:t>
      </w:r>
      <w:r w:rsidRPr="00D10F9C">
        <w:rPr>
          <w:rFonts w:eastAsia="Calibri"/>
          <w:sz w:val="20"/>
          <w:szCs w:val="20"/>
          <w:lang w:eastAsia="en-US"/>
        </w:rPr>
        <w:tab/>
        <w:t xml:space="preserve">dostateczny plus (D) - 3,5 (3,26 – 3,75) </w:t>
      </w:r>
    </w:p>
    <w:p w14:paraId="0E7F85EA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e)</w:t>
      </w:r>
      <w:r w:rsidRPr="00D10F9C">
        <w:rPr>
          <w:rFonts w:eastAsia="Calibri"/>
          <w:sz w:val="20"/>
          <w:szCs w:val="20"/>
          <w:lang w:eastAsia="en-US"/>
        </w:rPr>
        <w:tab/>
        <w:t xml:space="preserve">dostateczny (E) - 3,0 (2,51 – 3,25) </w:t>
      </w:r>
    </w:p>
    <w:p w14:paraId="4D412871" w14:textId="77777777" w:rsidR="00D10F9C" w:rsidRPr="00D10F9C" w:rsidRDefault="00D10F9C" w:rsidP="00D10F9C">
      <w:pPr>
        <w:jc w:val="both"/>
        <w:rPr>
          <w:rFonts w:eastAsia="Calibri"/>
          <w:sz w:val="20"/>
          <w:szCs w:val="20"/>
          <w:lang w:eastAsia="en-US"/>
        </w:rPr>
      </w:pPr>
      <w:r w:rsidRPr="00D10F9C">
        <w:rPr>
          <w:rFonts w:eastAsia="Calibri"/>
          <w:sz w:val="20"/>
          <w:szCs w:val="20"/>
          <w:lang w:eastAsia="en-US"/>
        </w:rPr>
        <w:t>f)</w:t>
      </w:r>
      <w:r w:rsidRPr="00D10F9C">
        <w:rPr>
          <w:rFonts w:eastAsia="Calibri"/>
          <w:sz w:val="20"/>
          <w:szCs w:val="20"/>
          <w:lang w:eastAsia="en-US"/>
        </w:rPr>
        <w:tab/>
        <w:t>niedostateczny (F) - 2,0 poniżej 2,51</w:t>
      </w:r>
    </w:p>
    <w:p w14:paraId="7944FD5F" w14:textId="57B9470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5341D8" w14:textId="77777777" w:rsidR="00D10F9C" w:rsidRDefault="00D10F9C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2" w:name="_GoBack"/>
      <w:bookmarkEnd w:id="2"/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4523A59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4720BE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1515C80E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A53DF5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6E533" w14:textId="77777777" w:rsidR="00251868" w:rsidRDefault="00251868" w:rsidP="00251868">
      <w:r>
        <w:separator/>
      </w:r>
    </w:p>
  </w:endnote>
  <w:endnote w:type="continuationSeparator" w:id="0">
    <w:p w14:paraId="15AC2158" w14:textId="77777777" w:rsidR="00251868" w:rsidRDefault="00251868" w:rsidP="0025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A494E" w14:textId="77777777" w:rsidR="00251868" w:rsidRDefault="002518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CFFFA" w14:textId="77777777" w:rsidR="00251868" w:rsidRDefault="002518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4E14F" w14:textId="77777777" w:rsidR="00251868" w:rsidRDefault="002518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5C5B0" w14:textId="77777777" w:rsidR="00251868" w:rsidRDefault="00251868" w:rsidP="00251868">
      <w:r>
        <w:separator/>
      </w:r>
    </w:p>
  </w:footnote>
  <w:footnote w:type="continuationSeparator" w:id="0">
    <w:p w14:paraId="1D29474A" w14:textId="77777777" w:rsidR="00251868" w:rsidRDefault="00251868" w:rsidP="00251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7314F" w14:textId="77777777" w:rsidR="00251868" w:rsidRDefault="002518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2D4B3" w14:textId="01FDDECB" w:rsidR="00251868" w:rsidRDefault="00251868">
    <w:pPr>
      <w:pStyle w:val="Nagwek"/>
    </w:pPr>
    <w:r>
      <w:rPr>
        <w:noProof/>
      </w:rPr>
      <w:drawing>
        <wp:inline distT="0" distB="0" distL="0" distR="0" wp14:anchorId="5CAC1D02" wp14:editId="51E1BE1A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96EDCF" w14:textId="77777777" w:rsidR="00251868" w:rsidRDefault="002518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F966E" w14:textId="77777777" w:rsidR="00251868" w:rsidRDefault="002518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8B5DB3"/>
    <w:multiLevelType w:val="hybridMultilevel"/>
    <w:tmpl w:val="104EDB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011B3D"/>
    <w:multiLevelType w:val="hybridMultilevel"/>
    <w:tmpl w:val="DF8A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1"/>
  </w:num>
  <w:num w:numId="5">
    <w:abstractNumId w:val="8"/>
  </w:num>
  <w:num w:numId="6">
    <w:abstractNumId w:val="12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 w:numId="11">
    <w:abstractNumId w:val="1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29C0"/>
    <w:rsid w:val="0000429C"/>
    <w:rsid w:val="00004A37"/>
    <w:rsid w:val="00004A4C"/>
    <w:rsid w:val="00024FCD"/>
    <w:rsid w:val="0004222F"/>
    <w:rsid w:val="00044847"/>
    <w:rsid w:val="00044A62"/>
    <w:rsid w:val="00053224"/>
    <w:rsid w:val="0009044D"/>
    <w:rsid w:val="0009102B"/>
    <w:rsid w:val="000A022D"/>
    <w:rsid w:val="000B2A22"/>
    <w:rsid w:val="000B4836"/>
    <w:rsid w:val="000C11B6"/>
    <w:rsid w:val="000D70AE"/>
    <w:rsid w:val="000F04A2"/>
    <w:rsid w:val="000F5A54"/>
    <w:rsid w:val="000F6F2E"/>
    <w:rsid w:val="00112D4B"/>
    <w:rsid w:val="00116CD5"/>
    <w:rsid w:val="00130F4F"/>
    <w:rsid w:val="00162656"/>
    <w:rsid w:val="00173115"/>
    <w:rsid w:val="0018126F"/>
    <w:rsid w:val="001C0089"/>
    <w:rsid w:val="001D499A"/>
    <w:rsid w:val="00205207"/>
    <w:rsid w:val="00240710"/>
    <w:rsid w:val="00251868"/>
    <w:rsid w:val="002547D0"/>
    <w:rsid w:val="00256F03"/>
    <w:rsid w:val="00271211"/>
    <w:rsid w:val="00281444"/>
    <w:rsid w:val="002A3912"/>
    <w:rsid w:val="002B76CE"/>
    <w:rsid w:val="002C1166"/>
    <w:rsid w:val="002E3FEB"/>
    <w:rsid w:val="002F248F"/>
    <w:rsid w:val="002F3143"/>
    <w:rsid w:val="002F66B6"/>
    <w:rsid w:val="00300D37"/>
    <w:rsid w:val="00312675"/>
    <w:rsid w:val="003350FB"/>
    <w:rsid w:val="00353437"/>
    <w:rsid w:val="00395640"/>
    <w:rsid w:val="003A1EDA"/>
    <w:rsid w:val="003A5FED"/>
    <w:rsid w:val="003D7A13"/>
    <w:rsid w:val="00425596"/>
    <w:rsid w:val="0043462B"/>
    <w:rsid w:val="004454D7"/>
    <w:rsid w:val="00461E39"/>
    <w:rsid w:val="00465130"/>
    <w:rsid w:val="00471DAE"/>
    <w:rsid w:val="004720BE"/>
    <w:rsid w:val="0049629D"/>
    <w:rsid w:val="004A27C1"/>
    <w:rsid w:val="004A4888"/>
    <w:rsid w:val="004E08CD"/>
    <w:rsid w:val="005076CB"/>
    <w:rsid w:val="00507796"/>
    <w:rsid w:val="00545AA7"/>
    <w:rsid w:val="005701C4"/>
    <w:rsid w:val="005B269A"/>
    <w:rsid w:val="005B3A79"/>
    <w:rsid w:val="005F0D2C"/>
    <w:rsid w:val="005F5F14"/>
    <w:rsid w:val="0060309A"/>
    <w:rsid w:val="00622528"/>
    <w:rsid w:val="00647F39"/>
    <w:rsid w:val="0068301B"/>
    <w:rsid w:val="00687FE9"/>
    <w:rsid w:val="0069050C"/>
    <w:rsid w:val="006B04E5"/>
    <w:rsid w:val="006B2A7C"/>
    <w:rsid w:val="006B5CD5"/>
    <w:rsid w:val="006B62F4"/>
    <w:rsid w:val="006C745A"/>
    <w:rsid w:val="006D2AF0"/>
    <w:rsid w:val="006F3A0E"/>
    <w:rsid w:val="006F3FC3"/>
    <w:rsid w:val="00710D6F"/>
    <w:rsid w:val="00714291"/>
    <w:rsid w:val="007244C6"/>
    <w:rsid w:val="00732BA2"/>
    <w:rsid w:val="00732D0B"/>
    <w:rsid w:val="007360E9"/>
    <w:rsid w:val="00761718"/>
    <w:rsid w:val="00766820"/>
    <w:rsid w:val="007B3A65"/>
    <w:rsid w:val="007C251F"/>
    <w:rsid w:val="007C3C22"/>
    <w:rsid w:val="007D3388"/>
    <w:rsid w:val="007E7177"/>
    <w:rsid w:val="00816A4B"/>
    <w:rsid w:val="008271C5"/>
    <w:rsid w:val="00833F7B"/>
    <w:rsid w:val="0084047E"/>
    <w:rsid w:val="00844880"/>
    <w:rsid w:val="0085787C"/>
    <w:rsid w:val="00894046"/>
    <w:rsid w:val="008A35C7"/>
    <w:rsid w:val="008A3A8E"/>
    <w:rsid w:val="008A3C5A"/>
    <w:rsid w:val="008D0219"/>
    <w:rsid w:val="008D06C5"/>
    <w:rsid w:val="008D45C7"/>
    <w:rsid w:val="008E0EC6"/>
    <w:rsid w:val="008E20FE"/>
    <w:rsid w:val="009167B0"/>
    <w:rsid w:val="00934858"/>
    <w:rsid w:val="00944C15"/>
    <w:rsid w:val="009527A9"/>
    <w:rsid w:val="00952A47"/>
    <w:rsid w:val="00954B4F"/>
    <w:rsid w:val="009574A7"/>
    <w:rsid w:val="009617B4"/>
    <w:rsid w:val="0098166F"/>
    <w:rsid w:val="009874DD"/>
    <w:rsid w:val="009A2A9E"/>
    <w:rsid w:val="009A3560"/>
    <w:rsid w:val="009E7E5F"/>
    <w:rsid w:val="009F6A5A"/>
    <w:rsid w:val="00A00FAC"/>
    <w:rsid w:val="00A01107"/>
    <w:rsid w:val="00A02F69"/>
    <w:rsid w:val="00A30D9D"/>
    <w:rsid w:val="00A45A2E"/>
    <w:rsid w:val="00A46648"/>
    <w:rsid w:val="00A539A0"/>
    <w:rsid w:val="00A53DF5"/>
    <w:rsid w:val="00A56240"/>
    <w:rsid w:val="00A608EE"/>
    <w:rsid w:val="00A80EE5"/>
    <w:rsid w:val="00A926FC"/>
    <w:rsid w:val="00AA20AF"/>
    <w:rsid w:val="00AB7630"/>
    <w:rsid w:val="00AD2BB1"/>
    <w:rsid w:val="00B447C5"/>
    <w:rsid w:val="00B70973"/>
    <w:rsid w:val="00B7673F"/>
    <w:rsid w:val="00B8173D"/>
    <w:rsid w:val="00B87C51"/>
    <w:rsid w:val="00B96CF7"/>
    <w:rsid w:val="00BB16D0"/>
    <w:rsid w:val="00BD1F7A"/>
    <w:rsid w:val="00BE6953"/>
    <w:rsid w:val="00C006B7"/>
    <w:rsid w:val="00C051C1"/>
    <w:rsid w:val="00C06BAF"/>
    <w:rsid w:val="00C1425C"/>
    <w:rsid w:val="00C14B00"/>
    <w:rsid w:val="00C20AF0"/>
    <w:rsid w:val="00C216A4"/>
    <w:rsid w:val="00C30413"/>
    <w:rsid w:val="00C529F3"/>
    <w:rsid w:val="00C61366"/>
    <w:rsid w:val="00C810B6"/>
    <w:rsid w:val="00C92365"/>
    <w:rsid w:val="00CA700A"/>
    <w:rsid w:val="00CB678E"/>
    <w:rsid w:val="00CC3ECF"/>
    <w:rsid w:val="00CC4E81"/>
    <w:rsid w:val="00CC6CA2"/>
    <w:rsid w:val="00CE4332"/>
    <w:rsid w:val="00CE7D57"/>
    <w:rsid w:val="00CF1517"/>
    <w:rsid w:val="00D00318"/>
    <w:rsid w:val="00D049B9"/>
    <w:rsid w:val="00D10F9C"/>
    <w:rsid w:val="00D169C1"/>
    <w:rsid w:val="00D52E24"/>
    <w:rsid w:val="00D54922"/>
    <w:rsid w:val="00D93ABE"/>
    <w:rsid w:val="00DA445C"/>
    <w:rsid w:val="00DA7ECA"/>
    <w:rsid w:val="00DD286E"/>
    <w:rsid w:val="00DD4814"/>
    <w:rsid w:val="00DF7336"/>
    <w:rsid w:val="00E20773"/>
    <w:rsid w:val="00E30D93"/>
    <w:rsid w:val="00E4465E"/>
    <w:rsid w:val="00E53688"/>
    <w:rsid w:val="00E5684F"/>
    <w:rsid w:val="00E7098C"/>
    <w:rsid w:val="00E73139"/>
    <w:rsid w:val="00E83C91"/>
    <w:rsid w:val="00E851F1"/>
    <w:rsid w:val="00EB181D"/>
    <w:rsid w:val="00EB2029"/>
    <w:rsid w:val="00EC221C"/>
    <w:rsid w:val="00EC4C44"/>
    <w:rsid w:val="00EC6026"/>
    <w:rsid w:val="00ED7549"/>
    <w:rsid w:val="00EF20B5"/>
    <w:rsid w:val="00EF79B8"/>
    <w:rsid w:val="00F02FA6"/>
    <w:rsid w:val="00F140BB"/>
    <w:rsid w:val="00F1701A"/>
    <w:rsid w:val="00F2643F"/>
    <w:rsid w:val="00F272EB"/>
    <w:rsid w:val="00F32185"/>
    <w:rsid w:val="00F32E8A"/>
    <w:rsid w:val="00F375E7"/>
    <w:rsid w:val="00F41874"/>
    <w:rsid w:val="00F444D1"/>
    <w:rsid w:val="00F825AE"/>
    <w:rsid w:val="00F91F18"/>
    <w:rsid w:val="00FB1F5A"/>
    <w:rsid w:val="00FB59FE"/>
    <w:rsid w:val="00FD324A"/>
    <w:rsid w:val="00FE0CB7"/>
    <w:rsid w:val="00FF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5A5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534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518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186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18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186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DC82D-4765-451D-83A4-A729B99C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9</Pages>
  <Words>2939</Words>
  <Characters>17634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191</cp:revision>
  <cp:lastPrinted>2023-01-11T09:32:00Z</cp:lastPrinted>
  <dcterms:created xsi:type="dcterms:W3CDTF">2022-12-30T09:48:00Z</dcterms:created>
  <dcterms:modified xsi:type="dcterms:W3CDTF">2025-08-27T10:06:00Z</dcterms:modified>
</cp:coreProperties>
</file>